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68" w:rsidRDefault="00F06F68">
      <w:r>
        <w:t>INFORMACJA PRASOWA</w:t>
      </w:r>
    </w:p>
    <w:p w:rsidR="00F06F68" w:rsidRDefault="00F06F68" w:rsidP="00F06F68">
      <w:pPr>
        <w:jc w:val="right"/>
      </w:pPr>
      <w:r>
        <w:t xml:space="preserve">Warszawa, 27 maja 2015 r. </w:t>
      </w:r>
    </w:p>
    <w:p w:rsidR="00F06F68" w:rsidRDefault="00F06F68"/>
    <w:p w:rsidR="00B4564C" w:rsidRPr="00F06F68" w:rsidRDefault="00AD0AB2">
      <w:pPr>
        <w:rPr>
          <w:sz w:val="48"/>
          <w:szCs w:val="48"/>
        </w:rPr>
      </w:pPr>
      <w:r w:rsidRPr="00F06F68">
        <w:rPr>
          <w:sz w:val="48"/>
          <w:szCs w:val="48"/>
        </w:rPr>
        <w:t>Światowy Dzień Stwardnienia Rozsianego</w:t>
      </w:r>
    </w:p>
    <w:p w:rsidR="00F06F68" w:rsidRPr="00F06F68" w:rsidRDefault="00C03FFD" w:rsidP="00F06F68">
      <w:pPr>
        <w:jc w:val="both"/>
        <w:rPr>
          <w:b/>
        </w:rPr>
      </w:pPr>
      <w:r w:rsidRPr="00F06F68">
        <w:rPr>
          <w:b/>
        </w:rPr>
        <w:t xml:space="preserve">27 maja obchodzony jest </w:t>
      </w:r>
      <w:r w:rsidR="00831679" w:rsidRPr="00F06F68">
        <w:rPr>
          <w:b/>
        </w:rPr>
        <w:t xml:space="preserve">Światowy </w:t>
      </w:r>
      <w:r w:rsidRPr="00F06F68">
        <w:rPr>
          <w:b/>
        </w:rPr>
        <w:t>Dzień Stwardnienia Rozsianego</w:t>
      </w:r>
      <w:r w:rsidR="006D2724">
        <w:rPr>
          <w:b/>
        </w:rPr>
        <w:t xml:space="preserve"> (SM)</w:t>
      </w:r>
      <w:r w:rsidRPr="00F06F68">
        <w:rPr>
          <w:b/>
        </w:rPr>
        <w:t xml:space="preserve">. </w:t>
      </w:r>
      <w:r w:rsidR="00155A20" w:rsidRPr="00F06F68">
        <w:rPr>
          <w:b/>
        </w:rPr>
        <w:t>SM to jedna z najczęściej występujących,</w:t>
      </w:r>
      <w:r w:rsidR="00F06F68">
        <w:rPr>
          <w:b/>
        </w:rPr>
        <w:t xml:space="preserve"> przewlekłych chorób n</w:t>
      </w:r>
      <w:r w:rsidR="00155A20" w:rsidRPr="00F06F68">
        <w:rPr>
          <w:b/>
        </w:rPr>
        <w:t xml:space="preserve">eurologicznych, która dotyka </w:t>
      </w:r>
      <w:r w:rsidR="00404E62">
        <w:rPr>
          <w:b/>
        </w:rPr>
        <w:t>ludzi młodych.</w:t>
      </w:r>
      <w:r w:rsidR="006D2724">
        <w:rPr>
          <w:b/>
        </w:rPr>
        <w:t xml:space="preserve"> </w:t>
      </w:r>
      <w:r w:rsidR="00155A20" w:rsidRPr="00F06F68">
        <w:rPr>
          <w:b/>
        </w:rPr>
        <w:t xml:space="preserve">Z myślą o nich Fundacja NeuroPozytywni </w:t>
      </w:r>
      <w:r w:rsidR="00F06F68" w:rsidRPr="00F06F68">
        <w:rPr>
          <w:b/>
        </w:rPr>
        <w:t xml:space="preserve"> wraz z grupą osób, które spełniają marzenia mimo choroby stworzyła kampanię P.S. Mam SM</w:t>
      </w:r>
      <w:r w:rsidR="00F06F68">
        <w:rPr>
          <w:b/>
        </w:rPr>
        <w:t xml:space="preserve">. To inicjatywa, która będzie wspierać w podążaniu za pasją </w:t>
      </w:r>
      <w:r w:rsidR="00F06F68" w:rsidRPr="00F06F68">
        <w:rPr>
          <w:b/>
        </w:rPr>
        <w:t xml:space="preserve">tych, którzy są na początku swojej drogi ze stwardnieniem rozsianym. </w:t>
      </w:r>
    </w:p>
    <w:p w:rsidR="000E422A" w:rsidRDefault="00851E90" w:rsidP="004340C7">
      <w:pPr>
        <w:jc w:val="both"/>
      </w:pPr>
      <w:r>
        <w:t>Diagnoza –stwardnienie rozsiane –</w:t>
      </w:r>
      <w:r w:rsidR="00B849E5">
        <w:t xml:space="preserve">sprawia, że wiele osób zastanawia się jak będzie wyglądało ich życie i czy zdołają zrealizować swoje </w:t>
      </w:r>
      <w:r w:rsidR="006D2724">
        <w:t>osobiste i zawodowe</w:t>
      </w:r>
      <w:r w:rsidR="006D2724" w:rsidRPr="006D2724">
        <w:t xml:space="preserve"> plany na przyszłość</w:t>
      </w:r>
      <w:r w:rsidR="006D2724">
        <w:t>.</w:t>
      </w:r>
      <w:r w:rsidR="00B849E5">
        <w:t xml:space="preserve"> </w:t>
      </w:r>
      <w:r w:rsidR="000E422A">
        <w:t>Aby otoczyć wsparciem</w:t>
      </w:r>
      <w:r w:rsidR="00B849E5">
        <w:t xml:space="preserve"> osoby</w:t>
      </w:r>
      <w:r w:rsidR="000E422A">
        <w:t>,</w:t>
      </w:r>
      <w:r w:rsidR="00B849E5">
        <w:t xml:space="preserve"> które</w:t>
      </w:r>
      <w:r w:rsidR="000E422A">
        <w:t xml:space="preserve"> usłyszały </w:t>
      </w:r>
      <w:r w:rsidR="006D2724">
        <w:t xml:space="preserve">taką </w:t>
      </w:r>
      <w:r w:rsidR="000E422A">
        <w:t>diagnozę i zainspirować je do działania powstała</w:t>
      </w:r>
      <w:r w:rsidR="006D2724">
        <w:t xml:space="preserve"> </w:t>
      </w:r>
      <w:r w:rsidR="000E422A">
        <w:t xml:space="preserve">kampania </w:t>
      </w:r>
      <w:r w:rsidR="006D2724">
        <w:t xml:space="preserve"> </w:t>
      </w:r>
      <w:r w:rsidR="000E422A" w:rsidRPr="006D2724">
        <w:rPr>
          <w:b/>
        </w:rPr>
        <w:t>P.S</w:t>
      </w:r>
      <w:r w:rsidR="000E422A">
        <w:t xml:space="preserve">. </w:t>
      </w:r>
      <w:r w:rsidR="000E422A" w:rsidRPr="006D2724">
        <w:rPr>
          <w:b/>
        </w:rPr>
        <w:t>Mam SM</w:t>
      </w:r>
      <w:r w:rsidR="000E422A">
        <w:t>.</w:t>
      </w:r>
      <w:r w:rsidR="006D2724" w:rsidRPr="006D2724">
        <w:t xml:space="preserve"> </w:t>
      </w:r>
      <w:r w:rsidR="006D2724">
        <w:t xml:space="preserve">W Polsce są jednak dziesiątki osób, które </w:t>
      </w:r>
      <w:r w:rsidR="0013178E">
        <w:t xml:space="preserve">pomimo choroby </w:t>
      </w:r>
      <w:r w:rsidR="006D2724">
        <w:t xml:space="preserve">każdego dnia spełniają marzenia i podążają za pasją.  </w:t>
      </w:r>
    </w:p>
    <w:p w:rsidR="005A0F23" w:rsidRDefault="005B6301" w:rsidP="004340C7">
      <w:pPr>
        <w:jc w:val="both"/>
      </w:pPr>
      <w:r w:rsidRPr="00F71BC3">
        <w:rPr>
          <w:i/>
        </w:rPr>
        <w:t>„Jest to projekt tworzony przez Grupę Pozytywnych – czyli osoby, które mają rozmaite doświadczenia z chorobą i każdego dnia pokonują swoje słabości by pielęgnować to</w:t>
      </w:r>
      <w:r w:rsidR="005A0F23" w:rsidRPr="00F71BC3">
        <w:rPr>
          <w:i/>
        </w:rPr>
        <w:t>,</w:t>
      </w:r>
      <w:r w:rsidRPr="00F71BC3">
        <w:rPr>
          <w:i/>
        </w:rPr>
        <w:t xml:space="preserve"> co w życiu kochają najbardziej. </w:t>
      </w:r>
      <w:r w:rsidR="00F71BC3" w:rsidRPr="00F71BC3">
        <w:rPr>
          <w:i/>
        </w:rPr>
        <w:t xml:space="preserve">W ramach kampanii dzielą się swoimi </w:t>
      </w:r>
      <w:r w:rsidR="004340C7">
        <w:rPr>
          <w:i/>
        </w:rPr>
        <w:t xml:space="preserve">historiami, </w:t>
      </w:r>
      <w:r w:rsidR="00F71BC3" w:rsidRPr="00F71BC3">
        <w:rPr>
          <w:i/>
        </w:rPr>
        <w:t xml:space="preserve"> by dodać wiary w marzenia i pokazać, że choroba nie jest całym życiem</w:t>
      </w:r>
      <w:r w:rsidR="00F71BC3">
        <w:t xml:space="preserve">” – wyjaśnia Izabela Czarnecka Prezes Zarządu Fundacji NeuroPozytywni, będącej organizatorem kampanii.  </w:t>
      </w:r>
    </w:p>
    <w:p w:rsidR="00DE16AE" w:rsidRDefault="00DE16AE" w:rsidP="004340C7">
      <w:pPr>
        <w:jc w:val="both"/>
        <w:rPr>
          <w:b/>
        </w:rPr>
      </w:pPr>
      <w:r w:rsidRPr="00DE16AE">
        <w:rPr>
          <w:b/>
        </w:rPr>
        <w:t>SM?</w:t>
      </w:r>
    </w:p>
    <w:p w:rsidR="00DE16AE" w:rsidRPr="009A711F" w:rsidRDefault="009A711F" w:rsidP="004340C7">
      <w:pPr>
        <w:jc w:val="both"/>
      </w:pPr>
      <w:r w:rsidRPr="009A711F">
        <w:rPr>
          <w:i/>
        </w:rPr>
        <w:t>„</w:t>
      </w:r>
      <w:r w:rsidR="00DE16AE" w:rsidRPr="009A711F">
        <w:rPr>
          <w:i/>
        </w:rPr>
        <w:t xml:space="preserve">Stwardnienie rozsiane jest jedną z najczęstszych chorób </w:t>
      </w:r>
      <w:r w:rsidRPr="009A711F">
        <w:rPr>
          <w:i/>
        </w:rPr>
        <w:t>ośrodkowego układu nerwowego. Jej przyczyn</w:t>
      </w:r>
      <w:r w:rsidR="00AB7F79">
        <w:rPr>
          <w:i/>
        </w:rPr>
        <w:t>a</w:t>
      </w:r>
      <w:r w:rsidRPr="009A711F">
        <w:rPr>
          <w:i/>
        </w:rPr>
        <w:t xml:space="preserve"> wciąż nie </w:t>
      </w:r>
      <w:r w:rsidR="00AB7F79">
        <w:rPr>
          <w:i/>
        </w:rPr>
        <w:t>jest</w:t>
      </w:r>
      <w:r w:rsidRPr="009A711F">
        <w:rPr>
          <w:i/>
        </w:rPr>
        <w:t xml:space="preserve"> znan</w:t>
      </w:r>
      <w:r w:rsidR="00AB7F79">
        <w:rPr>
          <w:i/>
        </w:rPr>
        <w:t>a</w:t>
      </w:r>
      <w:r w:rsidRPr="009A711F">
        <w:rPr>
          <w:i/>
        </w:rPr>
        <w:t xml:space="preserve">. Jest to choroba autoimmunologiczna, w której organizm atakuje swój mózg i rdzeń kręgowy, </w:t>
      </w:r>
      <w:r w:rsidR="00AB7F79">
        <w:rPr>
          <w:i/>
        </w:rPr>
        <w:t>zaburzając</w:t>
      </w:r>
      <w:r w:rsidRPr="009A711F">
        <w:rPr>
          <w:i/>
        </w:rPr>
        <w:t xml:space="preserve"> zdolności nerwów do przekazyw</w:t>
      </w:r>
      <w:r w:rsidR="00AE05A8">
        <w:rPr>
          <w:i/>
        </w:rPr>
        <w:t>ania impulsów. Choć objawy SM są</w:t>
      </w:r>
      <w:r w:rsidRPr="009A711F">
        <w:rPr>
          <w:i/>
        </w:rPr>
        <w:t xml:space="preserve"> różne i u każdej osoby </w:t>
      </w:r>
      <w:r w:rsidR="00AB7F79">
        <w:rPr>
          <w:i/>
        </w:rPr>
        <w:t xml:space="preserve">mogą </w:t>
      </w:r>
      <w:r w:rsidRPr="009A711F">
        <w:rPr>
          <w:i/>
        </w:rPr>
        <w:t>przebiega</w:t>
      </w:r>
      <w:r w:rsidR="00AB7F79">
        <w:rPr>
          <w:i/>
        </w:rPr>
        <w:t>ć</w:t>
      </w:r>
      <w:r w:rsidRPr="009A711F">
        <w:rPr>
          <w:i/>
        </w:rPr>
        <w:t xml:space="preserve"> inaczej, to głównie dotyczą utraty sprawności ruchowej, </w:t>
      </w:r>
      <w:r w:rsidR="00AB7F79">
        <w:rPr>
          <w:i/>
        </w:rPr>
        <w:t>zaburzeń czuciowych i wzrokowych</w:t>
      </w:r>
      <w:r w:rsidR="0013178E">
        <w:rPr>
          <w:i/>
        </w:rPr>
        <w:t xml:space="preserve"> i równowagi,</w:t>
      </w:r>
      <w:r w:rsidRPr="009A711F">
        <w:rPr>
          <w:i/>
        </w:rPr>
        <w:t xml:space="preserve"> a także ograniczają zdolności poznawcze. SM jest chorobą przewlekłą, lecz nie śmiertelną, a odpowiednie </w:t>
      </w:r>
      <w:r w:rsidR="0013178E">
        <w:rPr>
          <w:i/>
        </w:rPr>
        <w:t xml:space="preserve">i wcześnie rozpoczęte leczenie </w:t>
      </w:r>
      <w:r w:rsidRPr="009A711F">
        <w:rPr>
          <w:i/>
        </w:rPr>
        <w:t xml:space="preserve"> może znacznie poprawić </w:t>
      </w:r>
      <w:r w:rsidR="0013178E">
        <w:rPr>
          <w:i/>
        </w:rPr>
        <w:t xml:space="preserve">rokowanie i </w:t>
      </w:r>
      <w:r w:rsidRPr="009A711F">
        <w:rPr>
          <w:i/>
        </w:rPr>
        <w:t xml:space="preserve">jakość życia </w:t>
      </w:r>
      <w:r w:rsidR="0013178E">
        <w:rPr>
          <w:i/>
        </w:rPr>
        <w:t>chorych</w:t>
      </w:r>
      <w:r w:rsidRPr="009A711F">
        <w:rPr>
          <w:i/>
        </w:rPr>
        <w:t>”</w:t>
      </w:r>
      <w:r w:rsidRPr="009A711F">
        <w:t xml:space="preserve"> – tłumaczy neurolog </w:t>
      </w:r>
      <w:r w:rsidR="0013178E">
        <w:t xml:space="preserve"> </w:t>
      </w:r>
      <w:r w:rsidRPr="009A711F">
        <w:t xml:space="preserve">prof. dr hab. n. med. Jerzy Kotowicz. </w:t>
      </w:r>
    </w:p>
    <w:p w:rsidR="000E0639" w:rsidRPr="000E0639" w:rsidRDefault="000E0639" w:rsidP="005A0F23">
      <w:pPr>
        <w:jc w:val="both"/>
        <w:rPr>
          <w:b/>
        </w:rPr>
      </w:pPr>
      <w:r w:rsidRPr="000E0639">
        <w:rPr>
          <w:b/>
        </w:rPr>
        <w:t>Pozytywna</w:t>
      </w:r>
    </w:p>
    <w:p w:rsidR="00F71BC3" w:rsidRDefault="00F71BC3" w:rsidP="005A0F23">
      <w:pPr>
        <w:jc w:val="both"/>
      </w:pPr>
      <w:r>
        <w:t>Pani Agnieszka diagnozę usłyszała 18 lat temu, tydzień przed ślubem. Dziś ma szczęśliwą rodzinę, prowadzi blog</w:t>
      </w:r>
      <w:r w:rsidR="000E0639">
        <w:t xml:space="preserve"> i choć porusza się na wózku odwiedza rockowe koncerty, skacze ze spadochronem i ćwiczy na siłowni. </w:t>
      </w:r>
    </w:p>
    <w:p w:rsidR="000E0639" w:rsidRDefault="000E0639" w:rsidP="005A0F23">
      <w:pPr>
        <w:jc w:val="both"/>
      </w:pPr>
      <w:r w:rsidRPr="004340C7">
        <w:rPr>
          <w:i/>
        </w:rPr>
        <w:t xml:space="preserve">„Kiedy w wieku 20 lat usłyszałam diagnozę, niewiele wiedziałam o SM. Myśląc  o przyszłości widziałam siebie na wózku z językiem na wierzchu, jako osobę, która zupełnie nie ma kontaktu. A </w:t>
      </w:r>
      <w:r w:rsidRPr="004340C7">
        <w:rPr>
          <w:i/>
        </w:rPr>
        <w:lastRenderedPageBreak/>
        <w:t>przecież byłam młoda marzyłam o zupełnie innym życiu</w:t>
      </w:r>
      <w:r w:rsidR="006F08CB" w:rsidRPr="004340C7">
        <w:rPr>
          <w:i/>
        </w:rPr>
        <w:t xml:space="preserve">. Dziś o SM wiem znacznie więcej. Mam problemy z mową i poruszaniem się, ale nauczyłam się z nimi radzić. Prowadzę bloga, na którym wbrew pozorom niewiele piszę o samej chorobie. Chcę w ten sposób pokazać, że ja i mnie podobni to zwykli ludzie, tacy jak inni. Mamy swoje życie mimo choroby. To podejście daje bardzo pozytywne efekty. Uważam, że najgorszą rzeczą, jaka może zdarzyć się choremu na SM, to zastygnięcie w bezruchu. Pasja, jakakolwiek, to coś co trzyma na powierzchni, jest odskocznią od problemów, po prostu ratuje życie. Dziś marzę o wyjeździe do Izraela. Na przeszkodzie nie stoi mi </w:t>
      </w:r>
      <w:r w:rsidR="004340C7" w:rsidRPr="004340C7">
        <w:rPr>
          <w:i/>
        </w:rPr>
        <w:t xml:space="preserve">nie tyle </w:t>
      </w:r>
      <w:r w:rsidR="006F08CB" w:rsidRPr="004340C7">
        <w:rPr>
          <w:i/>
        </w:rPr>
        <w:t>SM</w:t>
      </w:r>
      <w:r w:rsidR="004340C7" w:rsidRPr="004340C7">
        <w:rPr>
          <w:i/>
        </w:rPr>
        <w:t>, co mój mąż, który boi się latać”</w:t>
      </w:r>
      <w:r w:rsidR="004340C7">
        <w:t xml:space="preserve"> – mówi Pani Agnieszka Kuszyńska.  </w:t>
      </w:r>
    </w:p>
    <w:p w:rsidR="004340C7" w:rsidRPr="009A711F" w:rsidRDefault="004340C7">
      <w:pPr>
        <w:rPr>
          <w:b/>
        </w:rPr>
      </w:pPr>
      <w:r w:rsidRPr="009A711F">
        <w:rPr>
          <w:b/>
        </w:rPr>
        <w:t>Spotkania z Pozytywnymi</w:t>
      </w:r>
    </w:p>
    <w:p w:rsidR="004340C7" w:rsidRDefault="004340C7" w:rsidP="00DE16AE">
      <w:pPr>
        <w:jc w:val="both"/>
      </w:pPr>
      <w:r>
        <w:t>Pani Agnieszka oraz pozostali członkowie Grupy Pozytywnych wezmą udział w cyklicznych spotkaniach na profilu Facebook Fundacji NeuroPozytywni.  Spotkania będą okazją do zadania nur</w:t>
      </w:r>
      <w:r w:rsidR="00DE16AE">
        <w:t>tujących pytań,</w:t>
      </w:r>
      <w:r>
        <w:t xml:space="preserve"> poznania osób żyjących z SM n</w:t>
      </w:r>
      <w:r w:rsidR="00DE16AE">
        <w:t>ieco bliżej i czerpania z ich doświadczeń.</w:t>
      </w:r>
      <w:r>
        <w:t xml:space="preserve">  </w:t>
      </w:r>
    </w:p>
    <w:p w:rsidR="00DE16AE" w:rsidRDefault="00DE16AE">
      <w:pPr>
        <w:rPr>
          <w:b/>
        </w:rPr>
      </w:pPr>
      <w:r w:rsidRPr="00DE16AE">
        <w:rPr>
          <w:b/>
        </w:rPr>
        <w:t xml:space="preserve">Inspiruj i dołącz do kampanii </w:t>
      </w:r>
    </w:p>
    <w:p w:rsidR="00A96320" w:rsidRPr="00A96320" w:rsidRDefault="009A711F" w:rsidP="00A96320">
      <w:r w:rsidRPr="00A96320">
        <w:t>Do współtworzenia kampanii zaproszone są wszystkie chętne osoby żyjące ze stwardnieniem rozsianym, które zechcą podzielić się tym, co w życiu daje im radość. To bardzo proste</w:t>
      </w:r>
      <w:r w:rsidR="00A96320" w:rsidRPr="00A96320">
        <w:t>:</w:t>
      </w:r>
    </w:p>
    <w:p w:rsidR="00A96320" w:rsidRPr="00A96320" w:rsidRDefault="00A96320" w:rsidP="00A96320">
      <w:pPr>
        <w:pStyle w:val="Akapitzlist"/>
        <w:numPr>
          <w:ilvl w:val="0"/>
          <w:numId w:val="2"/>
        </w:numPr>
      </w:pPr>
      <w:r w:rsidRPr="00A96320">
        <w:t>Udostępnij zdjęcie obrazujące Ciebie i Twoją pasję</w:t>
      </w:r>
    </w:p>
    <w:p w:rsidR="00DE16AE" w:rsidRPr="00A96320" w:rsidRDefault="00A96320" w:rsidP="00A96320">
      <w:pPr>
        <w:pStyle w:val="Akapitzlist"/>
        <w:numPr>
          <w:ilvl w:val="0"/>
          <w:numId w:val="2"/>
        </w:numPr>
      </w:pPr>
      <w:r w:rsidRPr="00A96320">
        <w:t xml:space="preserve">Opisz je w dwóch słowach  dodając na końcu P.S. Mam SM np. „Kocham śpiewać P.S. Mam SM” </w:t>
      </w:r>
    </w:p>
    <w:p w:rsidR="00A96320" w:rsidRPr="00A96320" w:rsidRDefault="00A96320" w:rsidP="00A96320">
      <w:pPr>
        <w:pStyle w:val="Akapitzlist"/>
        <w:numPr>
          <w:ilvl w:val="0"/>
          <w:numId w:val="2"/>
        </w:numPr>
      </w:pPr>
      <w:r w:rsidRPr="00A96320">
        <w:t>Oznacz wpis #PSMamSM</w:t>
      </w:r>
    </w:p>
    <w:p w:rsidR="00A96320" w:rsidRPr="00A96320" w:rsidRDefault="00A96320" w:rsidP="00A96320">
      <w:r w:rsidRPr="00A96320">
        <w:t>„</w:t>
      </w:r>
      <w:r w:rsidRPr="00A96320">
        <w:rPr>
          <w:i/>
        </w:rPr>
        <w:t>Wszystkie chętne osoby mogą dołączyć także do Grupy Pozytywnych przekazując nam opis swojej pasji zakończony P.S. Mam SM wraz ze zdjęciem, który pojawi się na stronie internetowej Fundacji NeuroPozytywni i może stać się inspiracją dla innych. Dlatego serdecznie zapraszam- dołącz do nas i inspiruj</w:t>
      </w:r>
      <w:r>
        <w:t>”</w:t>
      </w:r>
      <w:r w:rsidRPr="00A96320">
        <w:t xml:space="preserve"> – zachęca Izabela Czarnecka.  </w:t>
      </w:r>
    </w:p>
    <w:p w:rsidR="00C03FFD" w:rsidRPr="00A96320" w:rsidRDefault="00E219D1">
      <w:pPr>
        <w:rPr>
          <w:b/>
        </w:rPr>
      </w:pPr>
      <w:r>
        <w:rPr>
          <w:b/>
          <w:noProof/>
          <w:lang w:eastAsia="pl-P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326390</wp:posOffset>
            </wp:positionV>
            <wp:extent cx="1905000" cy="1352550"/>
            <wp:effectExtent l="19050" t="0" r="0" b="0"/>
            <wp:wrapSquare wrapText="bothSides"/>
            <wp:docPr id="3" name="Obraz 1" descr="latawiec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awiecok1.jpg"/>
                    <pic:cNvPicPr/>
                  </pic:nvPicPr>
                  <pic:blipFill>
                    <a:blip r:embed="rId7" cstate="print"/>
                    <a:stretch>
                      <a:fillRect/>
                    </a:stretch>
                  </pic:blipFill>
                  <pic:spPr>
                    <a:xfrm>
                      <a:off x="0" y="0"/>
                      <a:ext cx="1905000" cy="1352550"/>
                    </a:xfrm>
                    <a:prstGeom prst="rect">
                      <a:avLst/>
                    </a:prstGeom>
                  </pic:spPr>
                </pic:pic>
              </a:graphicData>
            </a:graphic>
          </wp:anchor>
        </w:drawing>
      </w:r>
      <w:r w:rsidR="00C03FFD" w:rsidRPr="00A96320">
        <w:rPr>
          <w:b/>
        </w:rPr>
        <w:t xml:space="preserve">Pocztówki P.S. Mam SM </w:t>
      </w:r>
    </w:p>
    <w:p w:rsidR="001B1DC9" w:rsidRDefault="00A96320" w:rsidP="0076061B">
      <w:pPr>
        <w:jc w:val="both"/>
      </w:pPr>
      <w:r>
        <w:t xml:space="preserve">Wsparcie osobom żyjącym ze stwardnieniem rozsianym może przekazać każdy. W ramach kampanii P.S. Mam SM powstały wyjątkowe </w:t>
      </w:r>
      <w:r w:rsidR="00AE05A8">
        <w:t>kartki zaprojektowane przez Annę</w:t>
      </w:r>
      <w:r>
        <w:t xml:space="preserve"> Pichę artystkę grafika, członka Grupy Pozyty</w:t>
      </w:r>
      <w:r w:rsidR="00E219D1">
        <w:t>w</w:t>
      </w:r>
      <w:r>
        <w:t xml:space="preserve">nych, dla której </w:t>
      </w:r>
      <w:r w:rsidR="0076061B">
        <w:t>sztuka jest całym życiem. Każda z tych kartek ma szansę wywołać uśmiech i przekazać inspirujące życzenia dobrego</w:t>
      </w:r>
      <w:r w:rsidR="00E3062F">
        <w:t>,</w:t>
      </w:r>
      <w:r w:rsidR="0076061B">
        <w:t xml:space="preserve"> Światowego Dnia SM, wszystkim osobom, które zmagają się z tą chorobą. </w:t>
      </w:r>
    </w:p>
    <w:p w:rsidR="00E219D1" w:rsidRDefault="00E219D1" w:rsidP="0076061B">
      <w:pPr>
        <w:jc w:val="both"/>
      </w:pPr>
      <w:r>
        <w:t>Kartki do pobrania w formie elektroniczne</w:t>
      </w:r>
      <w:r w:rsidR="00AE05A8">
        <w:t>j</w:t>
      </w:r>
      <w:r>
        <w:t xml:space="preserve"> dostępne są na stronie internetowej </w:t>
      </w:r>
      <w:hyperlink r:id="rId8" w:history="1">
        <w:r w:rsidRPr="00AA5926">
          <w:rPr>
            <w:rStyle w:val="Hipercze"/>
          </w:rPr>
          <w:t>www.neuropozytywni.pl</w:t>
        </w:r>
      </w:hyperlink>
    </w:p>
    <w:p w:rsidR="00E219D1" w:rsidRDefault="00E219D1" w:rsidP="0076061B">
      <w:pPr>
        <w:jc w:val="both"/>
      </w:pPr>
    </w:p>
    <w:p w:rsidR="00E219D1" w:rsidRDefault="00E219D1" w:rsidP="0076061B">
      <w:pPr>
        <w:jc w:val="both"/>
      </w:pPr>
    </w:p>
    <w:p w:rsidR="00E219D1" w:rsidRDefault="00E219D1" w:rsidP="0076061B">
      <w:pPr>
        <w:jc w:val="both"/>
      </w:pPr>
      <w:r>
        <w:t xml:space="preserve">Szczegółowe informacje o kampanii oraz historie Pozytywnych dostępne są na stronie </w:t>
      </w:r>
      <w:hyperlink r:id="rId9" w:history="1">
        <w:r w:rsidRPr="00AA5926">
          <w:rPr>
            <w:rStyle w:val="Hipercze"/>
          </w:rPr>
          <w:t>www.neuropozytywni.pl</w:t>
        </w:r>
      </w:hyperlink>
      <w:r>
        <w:t xml:space="preserve"> oraz fb.com/NeuroPozytywni</w:t>
      </w:r>
    </w:p>
    <w:p w:rsidR="00E219D1" w:rsidRDefault="00E219D1" w:rsidP="0076061B">
      <w:pPr>
        <w:jc w:val="both"/>
      </w:pPr>
      <w:r>
        <w:t>Kontakt prasowy: Agnieszka Bemowska kom. 664 43 43 34 e-mail: a.bemowska@konkretpr.pl</w:t>
      </w:r>
    </w:p>
    <w:p w:rsidR="00E219D1" w:rsidRDefault="00E219D1" w:rsidP="0076061B">
      <w:pPr>
        <w:jc w:val="both"/>
      </w:pPr>
      <w:r>
        <w:t>Organizator:</w:t>
      </w:r>
    </w:p>
    <w:p w:rsidR="00E219D1" w:rsidRDefault="00E219D1" w:rsidP="0076061B">
      <w:pPr>
        <w:jc w:val="both"/>
      </w:pPr>
      <w:r>
        <w:rPr>
          <w:noProof/>
          <w:lang w:eastAsia="pl-PL"/>
        </w:rPr>
        <w:drawing>
          <wp:anchor distT="0" distB="0" distL="114300" distR="114300" simplePos="0" relativeHeight="251660288" behindDoc="0" locked="0" layoutInCell="1" allowOverlap="1">
            <wp:simplePos x="0" y="0"/>
            <wp:positionH relativeFrom="column">
              <wp:posOffset>4015105</wp:posOffset>
            </wp:positionH>
            <wp:positionV relativeFrom="paragraph">
              <wp:posOffset>716915</wp:posOffset>
            </wp:positionV>
            <wp:extent cx="1171575" cy="704850"/>
            <wp:effectExtent l="19050" t="0" r="9525" b="0"/>
            <wp:wrapSquare wrapText="bothSides"/>
            <wp:docPr id="6" name="Obraz 5" descr="Genzyme_A_SANOFI_C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zyme_A_SANOFI_CO_green.jpg"/>
                    <pic:cNvPicPr/>
                  </pic:nvPicPr>
                  <pic:blipFill>
                    <a:blip r:embed="rId10" cstate="print"/>
                    <a:stretch>
                      <a:fillRect/>
                    </a:stretch>
                  </pic:blipFill>
                  <pic:spPr>
                    <a:xfrm>
                      <a:off x="0" y="0"/>
                      <a:ext cx="1171575" cy="704850"/>
                    </a:xfrm>
                    <a:prstGeom prst="rect">
                      <a:avLst/>
                    </a:prstGeom>
                  </pic:spPr>
                </pic:pic>
              </a:graphicData>
            </a:graphic>
          </wp:anchor>
        </w:drawing>
      </w:r>
      <w:r>
        <w:rPr>
          <w:noProof/>
          <w:lang w:eastAsia="pl-PL"/>
        </w:rPr>
        <w:drawing>
          <wp:inline distT="0" distB="0" distL="0" distR="0">
            <wp:extent cx="1006996" cy="809625"/>
            <wp:effectExtent l="19050" t="0" r="2654" b="0"/>
            <wp:docPr id="5" name="Obraz 4" descr="logoNeuroPozytyw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uroPozytywni.png"/>
                    <pic:cNvPicPr/>
                  </pic:nvPicPr>
                  <pic:blipFill>
                    <a:blip r:embed="rId11" cstate="print"/>
                    <a:stretch>
                      <a:fillRect/>
                    </a:stretch>
                  </pic:blipFill>
                  <pic:spPr>
                    <a:xfrm>
                      <a:off x="0" y="0"/>
                      <a:ext cx="1006996" cy="809625"/>
                    </a:xfrm>
                    <a:prstGeom prst="rect">
                      <a:avLst/>
                    </a:prstGeom>
                  </pic:spPr>
                </pic:pic>
              </a:graphicData>
            </a:graphic>
          </wp:inline>
        </w:drawing>
      </w:r>
    </w:p>
    <w:p w:rsidR="00E219D1" w:rsidRDefault="00E219D1" w:rsidP="0076061B">
      <w:pPr>
        <w:jc w:val="both"/>
      </w:pPr>
      <w:r>
        <w:t xml:space="preserve">Kampania realizowana jest przy wsparciu grantu edukacyjnego firmy </w:t>
      </w:r>
    </w:p>
    <w:p w:rsidR="00E219D1" w:rsidRDefault="00E219D1" w:rsidP="00E219D1"/>
    <w:p w:rsidR="00E219D1" w:rsidRDefault="00E219D1" w:rsidP="00E219D1">
      <w:r>
        <w:rPr>
          <w:noProof/>
          <w:lang w:eastAsia="pl-PL"/>
        </w:rPr>
        <w:drawing>
          <wp:anchor distT="0" distB="0" distL="114300" distR="114300" simplePos="0" relativeHeight="251664384" behindDoc="0" locked="0" layoutInCell="1" allowOverlap="1">
            <wp:simplePos x="0" y="0"/>
            <wp:positionH relativeFrom="column">
              <wp:posOffset>3929380</wp:posOffset>
            </wp:positionH>
            <wp:positionV relativeFrom="paragraph">
              <wp:posOffset>222885</wp:posOffset>
            </wp:positionV>
            <wp:extent cx="1366520" cy="714375"/>
            <wp:effectExtent l="19050" t="0" r="5080" b="0"/>
            <wp:wrapSquare wrapText="bothSides"/>
            <wp:docPr id="11" name="Obraz 10" descr="pomoz_walczyc_logo_szar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oz_walczyc_logo_szare02-1.jpg"/>
                    <pic:cNvPicPr/>
                  </pic:nvPicPr>
                  <pic:blipFill>
                    <a:blip r:embed="rId12" cstate="print"/>
                    <a:stretch>
                      <a:fillRect/>
                    </a:stretch>
                  </pic:blipFill>
                  <pic:spPr>
                    <a:xfrm>
                      <a:off x="0" y="0"/>
                      <a:ext cx="1366520" cy="714375"/>
                    </a:xfrm>
                    <a:prstGeom prst="rect">
                      <a:avLst/>
                    </a:prstGeom>
                  </pic:spPr>
                </pic:pic>
              </a:graphicData>
            </a:graphic>
          </wp:anchor>
        </w:drawing>
      </w:r>
      <w:r>
        <w:rPr>
          <w:noProof/>
          <w:lang w:eastAsia="pl-PL"/>
        </w:rPr>
        <w:drawing>
          <wp:anchor distT="0" distB="0" distL="114300" distR="114300" simplePos="0" relativeHeight="251662336" behindDoc="0" locked="0" layoutInCell="1" allowOverlap="1">
            <wp:simplePos x="0" y="0"/>
            <wp:positionH relativeFrom="column">
              <wp:posOffset>2919730</wp:posOffset>
            </wp:positionH>
            <wp:positionV relativeFrom="paragraph">
              <wp:posOffset>89535</wp:posOffset>
            </wp:positionV>
            <wp:extent cx="849630" cy="847725"/>
            <wp:effectExtent l="19050" t="0" r="7620" b="0"/>
            <wp:wrapSquare wrapText="bothSides"/>
            <wp:docPr id="7" name="Obraz 6" descr="Kulawa Warszaw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awa Warszawa logo.jpg"/>
                    <pic:cNvPicPr/>
                  </pic:nvPicPr>
                  <pic:blipFill>
                    <a:blip r:embed="rId13" cstate="print"/>
                    <a:stretch>
                      <a:fillRect/>
                    </a:stretch>
                  </pic:blipFill>
                  <pic:spPr>
                    <a:xfrm>
                      <a:off x="0" y="0"/>
                      <a:ext cx="849630" cy="847725"/>
                    </a:xfrm>
                    <a:prstGeom prst="rect">
                      <a:avLst/>
                    </a:prstGeom>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1490980</wp:posOffset>
            </wp:positionH>
            <wp:positionV relativeFrom="paragraph">
              <wp:posOffset>327660</wp:posOffset>
            </wp:positionV>
            <wp:extent cx="1323975" cy="933450"/>
            <wp:effectExtent l="19050" t="0" r="9525" b="0"/>
            <wp:wrapSquare wrapText="bothSides"/>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23975" cy="933450"/>
                    </a:xfrm>
                    <a:prstGeom prst="rect">
                      <a:avLst/>
                    </a:prstGeom>
                    <a:noFill/>
                  </pic:spPr>
                </pic:pic>
              </a:graphicData>
            </a:graphic>
          </wp:anchor>
        </w:drawing>
      </w:r>
      <w:r>
        <w:t>Partnerzy:</w:t>
      </w:r>
      <w:r w:rsidRPr="00E219D1">
        <w:rPr>
          <w:noProof/>
          <w:lang w:eastAsia="pl-PL"/>
        </w:rPr>
        <w:t xml:space="preserve"> </w:t>
      </w:r>
    </w:p>
    <w:p w:rsidR="00E219D1" w:rsidRPr="00E219D1" w:rsidRDefault="00E219D1" w:rsidP="00E219D1">
      <w:r>
        <w:rPr>
          <w:noProof/>
          <w:lang w:eastAsia="pl-PL"/>
        </w:rPr>
        <w:drawing>
          <wp:anchor distT="0" distB="0" distL="114300" distR="114300" simplePos="0" relativeHeight="251661312" behindDoc="0" locked="0" layoutInCell="1" allowOverlap="1">
            <wp:simplePos x="0" y="0"/>
            <wp:positionH relativeFrom="column">
              <wp:posOffset>14605</wp:posOffset>
            </wp:positionH>
            <wp:positionV relativeFrom="paragraph">
              <wp:posOffset>99695</wp:posOffset>
            </wp:positionV>
            <wp:extent cx="1257300" cy="447675"/>
            <wp:effectExtent l="19050" t="0" r="0" b="0"/>
            <wp:wrapSquare wrapText="bothSides"/>
            <wp:docPr id="9" name="Obraz 9" descr="pzpn.JPG"/>
            <wp:cNvGraphicFramePr/>
            <a:graphic xmlns:a="http://schemas.openxmlformats.org/drawingml/2006/main">
              <a:graphicData uri="http://schemas.openxmlformats.org/drawingml/2006/picture">
                <pic:pic xmlns:pic="http://schemas.openxmlformats.org/drawingml/2006/picture">
                  <pic:nvPicPr>
                    <pic:cNvPr id="9218" name="Obraz 8" descr="pzpn.JPG"/>
                    <pic:cNvPicPr>
                      <a:picLocks noChangeAspect="1"/>
                    </pic:cNvPicPr>
                  </pic:nvPicPr>
                  <pic:blipFill>
                    <a:blip r:embed="rId15" cstate="print"/>
                    <a:srcRect/>
                    <a:stretch>
                      <a:fillRect/>
                    </a:stretch>
                  </pic:blipFill>
                  <pic:spPr bwMode="auto">
                    <a:xfrm>
                      <a:off x="0" y="0"/>
                      <a:ext cx="1257300" cy="447675"/>
                    </a:xfrm>
                    <a:prstGeom prst="rect">
                      <a:avLst/>
                    </a:prstGeom>
                    <a:noFill/>
                    <a:ln w="9525">
                      <a:noFill/>
                      <a:miter lim="800000"/>
                      <a:headEnd/>
                      <a:tailEnd/>
                    </a:ln>
                  </pic:spPr>
                </pic:pic>
              </a:graphicData>
            </a:graphic>
          </wp:anchor>
        </w:drawing>
      </w:r>
    </w:p>
    <w:sectPr w:rsidR="00E219D1" w:rsidRPr="00E219D1" w:rsidSect="00B4564C">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32" w:rsidRDefault="00326D32" w:rsidP="00F06F68">
      <w:pPr>
        <w:spacing w:after="0" w:line="240" w:lineRule="auto"/>
      </w:pPr>
      <w:r>
        <w:separator/>
      </w:r>
    </w:p>
  </w:endnote>
  <w:endnote w:type="continuationSeparator" w:id="0">
    <w:p w:rsidR="00326D32" w:rsidRDefault="00326D32" w:rsidP="00F06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32" w:rsidRDefault="00326D32" w:rsidP="00F06F68">
      <w:pPr>
        <w:spacing w:after="0" w:line="240" w:lineRule="auto"/>
      </w:pPr>
      <w:r>
        <w:separator/>
      </w:r>
    </w:p>
  </w:footnote>
  <w:footnote w:type="continuationSeparator" w:id="0">
    <w:p w:rsidR="00326D32" w:rsidRDefault="00326D32" w:rsidP="00F06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68" w:rsidRDefault="00F06F68">
    <w:pPr>
      <w:pStyle w:val="Nagwek"/>
    </w:pPr>
    <w:r>
      <w:ptab w:relativeTo="margin" w:alignment="center" w:leader="none"/>
    </w:r>
    <w:r w:rsidRPr="00F06F68">
      <w:rPr>
        <w:noProof/>
        <w:lang w:eastAsia="pl-PL"/>
      </w:rPr>
      <w:drawing>
        <wp:inline distT="0" distB="0" distL="0" distR="0">
          <wp:extent cx="3476625" cy="1022063"/>
          <wp:effectExtent l="19050" t="0" r="9525" b="0"/>
          <wp:docPr id="4" name="Obraz 0" descr="ps_msm_sm_logo_pomaran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msm_sm_logo_pomarancz.jpg"/>
                  <pic:cNvPicPr/>
                </pic:nvPicPr>
                <pic:blipFill>
                  <a:blip r:embed="rId1"/>
                  <a:stretch>
                    <a:fillRect/>
                  </a:stretch>
                </pic:blipFill>
                <pic:spPr>
                  <a:xfrm>
                    <a:off x="0" y="0"/>
                    <a:ext cx="3475476" cy="1021725"/>
                  </a:xfrm>
                  <a:prstGeom prst="rect">
                    <a:avLst/>
                  </a:prstGeom>
                </pic:spPr>
              </pic:pic>
            </a:graphicData>
          </a:graphic>
        </wp:inline>
      </w:drawing>
    </w: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53EB"/>
    <w:multiLevelType w:val="hybridMultilevel"/>
    <w:tmpl w:val="974E1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2C2AFD"/>
    <w:multiLevelType w:val="hybridMultilevel"/>
    <w:tmpl w:val="B846F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D6C4F"/>
    <w:rsid w:val="000E0639"/>
    <w:rsid w:val="000E422A"/>
    <w:rsid w:val="0013178E"/>
    <w:rsid w:val="00155A20"/>
    <w:rsid w:val="001B1DC9"/>
    <w:rsid w:val="00326D32"/>
    <w:rsid w:val="00404E62"/>
    <w:rsid w:val="004340C7"/>
    <w:rsid w:val="005A0F23"/>
    <w:rsid w:val="005B6301"/>
    <w:rsid w:val="00622B0C"/>
    <w:rsid w:val="006D2724"/>
    <w:rsid w:val="006D3C9A"/>
    <w:rsid w:val="006F08CB"/>
    <w:rsid w:val="0076061B"/>
    <w:rsid w:val="00831679"/>
    <w:rsid w:val="0084688D"/>
    <w:rsid w:val="00851E90"/>
    <w:rsid w:val="009360DA"/>
    <w:rsid w:val="009A711F"/>
    <w:rsid w:val="00A96320"/>
    <w:rsid w:val="00AB7F79"/>
    <w:rsid w:val="00AD0AB2"/>
    <w:rsid w:val="00AD6C4F"/>
    <w:rsid w:val="00AE05A8"/>
    <w:rsid w:val="00B4564C"/>
    <w:rsid w:val="00B849E5"/>
    <w:rsid w:val="00C03FFD"/>
    <w:rsid w:val="00DE16AE"/>
    <w:rsid w:val="00E219D1"/>
    <w:rsid w:val="00E3062F"/>
    <w:rsid w:val="00EA1C05"/>
    <w:rsid w:val="00F06F68"/>
    <w:rsid w:val="00F67D43"/>
    <w:rsid w:val="00F71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6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6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6F68"/>
    <w:rPr>
      <w:rFonts w:ascii="Tahoma" w:hAnsi="Tahoma" w:cs="Tahoma"/>
      <w:sz w:val="16"/>
      <w:szCs w:val="16"/>
    </w:rPr>
  </w:style>
  <w:style w:type="paragraph" w:styleId="Nagwek">
    <w:name w:val="header"/>
    <w:basedOn w:val="Normalny"/>
    <w:link w:val="NagwekZnak"/>
    <w:uiPriority w:val="99"/>
    <w:semiHidden/>
    <w:unhideWhenUsed/>
    <w:rsid w:val="00F06F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6F68"/>
  </w:style>
  <w:style w:type="paragraph" w:styleId="Stopka">
    <w:name w:val="footer"/>
    <w:basedOn w:val="Normalny"/>
    <w:link w:val="StopkaZnak"/>
    <w:uiPriority w:val="99"/>
    <w:semiHidden/>
    <w:unhideWhenUsed/>
    <w:rsid w:val="00F06F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06F68"/>
  </w:style>
  <w:style w:type="paragraph" w:styleId="Akapitzlist">
    <w:name w:val="List Paragraph"/>
    <w:basedOn w:val="Normalny"/>
    <w:uiPriority w:val="34"/>
    <w:qFormat/>
    <w:rsid w:val="009A711F"/>
    <w:pPr>
      <w:ind w:left="720"/>
      <w:contextualSpacing/>
    </w:pPr>
  </w:style>
  <w:style w:type="character" w:styleId="Hipercze">
    <w:name w:val="Hyperlink"/>
    <w:basedOn w:val="Domylnaczcionkaakapitu"/>
    <w:uiPriority w:val="99"/>
    <w:unhideWhenUsed/>
    <w:rsid w:val="00E219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1928512">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pozytywni.p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europozytywni.pl"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4370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Bemowska</dc:creator>
  <cp:lastModifiedBy>Agnieszka Bemowska</cp:lastModifiedBy>
  <cp:revision>2</cp:revision>
  <dcterms:created xsi:type="dcterms:W3CDTF">2015-05-27T07:51:00Z</dcterms:created>
  <dcterms:modified xsi:type="dcterms:W3CDTF">2015-05-27T07:51:00Z</dcterms:modified>
</cp:coreProperties>
</file>