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55F1B" w14:textId="77777777" w:rsidR="00AF5C4E" w:rsidRPr="00F6348E" w:rsidRDefault="00AF5C4E" w:rsidP="00AF5C4E">
      <w:pPr>
        <w:spacing w:line="360" w:lineRule="auto"/>
        <w:jc w:val="center"/>
        <w:rPr>
          <w:rFonts w:ascii="Helvetica" w:eastAsia="Helvetica" w:hAnsi="Helvetica" w:cs="Helvetica"/>
          <w:b/>
          <w:bCs/>
          <w:u w:color="FF0000"/>
        </w:rPr>
      </w:pPr>
      <w:r>
        <w:rPr>
          <w:rFonts w:ascii="Helvetica" w:hAnsi="Helvetica"/>
          <w:b/>
          <w:bCs/>
        </w:rPr>
        <w:t>OGŁ</w:t>
      </w:r>
      <w:r>
        <w:rPr>
          <w:rFonts w:ascii="Helvetica" w:hAnsi="Helvetica"/>
          <w:b/>
          <w:bCs/>
          <w:lang w:val="de-DE"/>
        </w:rPr>
        <w:t xml:space="preserve">OSZENIE </w:t>
      </w:r>
      <w:r w:rsidRPr="00F6348E">
        <w:rPr>
          <w:rFonts w:ascii="Helvetica" w:hAnsi="Helvetica"/>
          <w:b/>
          <w:bCs/>
          <w:u w:color="FF0000"/>
          <w:lang w:val="de-DE"/>
        </w:rPr>
        <w:t xml:space="preserve">NR </w:t>
      </w:r>
      <w:r w:rsidRPr="00F6348E">
        <w:rPr>
          <w:rFonts w:ascii="Helvetica" w:hAnsi="Helvetica"/>
          <w:b/>
          <w:bCs/>
          <w:u w:color="FF0000"/>
        </w:rPr>
        <w:t>7</w:t>
      </w:r>
    </w:p>
    <w:p w14:paraId="6D2E620D" w14:textId="437823DF" w:rsidR="00AF5C4E" w:rsidRDefault="00AF5C4E" w:rsidP="00AF5C4E">
      <w:pPr>
        <w:spacing w:line="240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Zakup usługi objętej niniejszym zapytaniem ofertowym planowa</w:t>
      </w:r>
      <w:r w:rsidR="006A3382">
        <w:rPr>
          <w:rFonts w:ascii="Helvetica" w:hAnsi="Helvetica"/>
          <w:b/>
          <w:bCs/>
        </w:rPr>
        <w:t xml:space="preserve">ny jest w związku z realizacją </w:t>
      </w:r>
      <w:r>
        <w:rPr>
          <w:rFonts w:ascii="Helvetica" w:hAnsi="Helvetica"/>
          <w:b/>
          <w:bCs/>
        </w:rPr>
        <w:t>projektu pn.: „</w:t>
      </w:r>
      <w:proofErr w:type="spellStart"/>
      <w:r>
        <w:rPr>
          <w:rFonts w:ascii="Helvetica" w:hAnsi="Helvetica"/>
          <w:b/>
          <w:bCs/>
        </w:rPr>
        <w:t>Pomyś</w:t>
      </w:r>
      <w:proofErr w:type="spellEnd"/>
      <w:r>
        <w:rPr>
          <w:rFonts w:ascii="Helvetica" w:hAnsi="Helvetica"/>
          <w:b/>
          <w:bCs/>
          <w:lang w:val="pt-PT"/>
        </w:rPr>
        <w:t>l o m</w:t>
      </w:r>
      <w:r>
        <w:rPr>
          <w:rFonts w:ascii="Helvetica" w:hAnsi="Helvetica"/>
          <w:b/>
          <w:bCs/>
          <w:lang w:val="es-ES_tradnl"/>
        </w:rPr>
        <w:t>ó</w:t>
      </w:r>
      <w:proofErr w:type="spellStart"/>
      <w:r>
        <w:rPr>
          <w:rFonts w:ascii="Helvetica" w:hAnsi="Helvetica"/>
          <w:b/>
          <w:bCs/>
        </w:rPr>
        <w:t>zgu</w:t>
      </w:r>
      <w:proofErr w:type="spellEnd"/>
      <w:r>
        <w:rPr>
          <w:rFonts w:ascii="Helvetica" w:hAnsi="Helvetica"/>
          <w:b/>
          <w:bCs/>
        </w:rPr>
        <w:t xml:space="preserve"> – projekt profilaktyki </w:t>
      </w:r>
      <w:proofErr w:type="spellStart"/>
      <w:r>
        <w:rPr>
          <w:rFonts w:ascii="Helvetica" w:hAnsi="Helvetica"/>
          <w:b/>
          <w:bCs/>
        </w:rPr>
        <w:t>chor</w:t>
      </w:r>
      <w:proofErr w:type="spellEnd"/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</w:rPr>
        <w:t>b naczyń m</w:t>
      </w:r>
      <w:r>
        <w:rPr>
          <w:rFonts w:ascii="Helvetica" w:hAnsi="Helvetica"/>
          <w:b/>
          <w:bCs/>
          <w:lang w:val="es-ES_tradnl"/>
        </w:rPr>
        <w:t>ó</w:t>
      </w:r>
      <w:proofErr w:type="spellStart"/>
      <w:r>
        <w:rPr>
          <w:rFonts w:ascii="Helvetica" w:hAnsi="Helvetica"/>
          <w:b/>
          <w:bCs/>
        </w:rPr>
        <w:t>zgowych</w:t>
      </w:r>
      <w:proofErr w:type="spellEnd"/>
      <w:r>
        <w:rPr>
          <w:rFonts w:ascii="Helvetica" w:hAnsi="Helvetica"/>
          <w:b/>
          <w:bCs/>
        </w:rPr>
        <w:t xml:space="preserve">” współfinansowanego z Europejskiego Funduszu Społecznego w ramach Programu Operacyjnego Wiedza Edukacja </w:t>
      </w:r>
      <w:proofErr w:type="spellStart"/>
      <w:r>
        <w:rPr>
          <w:rFonts w:ascii="Helvetica" w:hAnsi="Helvetica"/>
          <w:b/>
          <w:bCs/>
        </w:rPr>
        <w:t>Rozw</w:t>
      </w:r>
      <w:proofErr w:type="spellEnd"/>
      <w:r>
        <w:rPr>
          <w:rFonts w:ascii="Helvetica" w:hAnsi="Helvetica"/>
          <w:b/>
          <w:bCs/>
          <w:lang w:val="es-ES_tradnl"/>
        </w:rPr>
        <w:t>ó</w:t>
      </w:r>
      <w:r>
        <w:rPr>
          <w:rFonts w:ascii="Helvetica" w:hAnsi="Helvetica"/>
          <w:b/>
          <w:bCs/>
        </w:rPr>
        <w:t>j</w:t>
      </w:r>
      <w:r w:rsidR="00F45180">
        <w:rPr>
          <w:rFonts w:ascii="Helvetica" w:hAnsi="Helvetica"/>
          <w:b/>
          <w:bCs/>
        </w:rPr>
        <w:t xml:space="preserve"> 2014-2020</w:t>
      </w:r>
    </w:p>
    <w:p w14:paraId="2774855C" w14:textId="77777777" w:rsidR="00AF5C4E" w:rsidRDefault="00AF5C4E" w:rsidP="00AF5C4E">
      <w:pPr>
        <w:spacing w:line="240" w:lineRule="auto"/>
        <w:jc w:val="center"/>
        <w:rPr>
          <w:rFonts w:ascii="Helvetica" w:eastAsia="Helvetica" w:hAnsi="Helvetica" w:cs="Helvetica"/>
          <w:b/>
          <w:bCs/>
        </w:rPr>
      </w:pP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3369"/>
        <w:gridCol w:w="6837"/>
      </w:tblGrid>
      <w:tr w:rsidR="00AF5C4E" w:rsidRPr="00114CFA" w14:paraId="70725F52" w14:textId="77777777" w:rsidTr="009C152C">
        <w:trPr>
          <w:trHeight w:val="77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CDEFB" w14:textId="77777777" w:rsidR="00AF5C4E" w:rsidRPr="00114CFA" w:rsidRDefault="00AF5C4E" w:rsidP="0030509B">
            <w:pPr>
              <w:spacing w:before="240"/>
              <w:jc w:val="center"/>
              <w:rPr>
                <w:rFonts w:cs="Calibri"/>
              </w:rPr>
            </w:pPr>
            <w:r w:rsidRPr="00114CFA">
              <w:rPr>
                <w:rFonts w:cs="Calibri"/>
                <w:b/>
                <w:bCs/>
              </w:rPr>
              <w:t>Nazwa i adres Zamawiającego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24BE" w14:textId="77777777" w:rsidR="00AF5C4E" w:rsidRPr="00114CFA" w:rsidRDefault="00AF5C4E" w:rsidP="0030509B">
            <w:pPr>
              <w:spacing w:before="24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Fundacja </w:t>
            </w:r>
            <w:proofErr w:type="spellStart"/>
            <w:r w:rsidRPr="00114CFA">
              <w:rPr>
                <w:rFonts w:cs="Calibri"/>
              </w:rPr>
              <w:t>NeuroPozytywni</w:t>
            </w:r>
            <w:proofErr w:type="spellEnd"/>
            <w:r w:rsidRPr="00114CFA">
              <w:rPr>
                <w:rFonts w:cs="Calibri"/>
              </w:rPr>
              <w:t xml:space="preserve"> </w:t>
            </w:r>
          </w:p>
          <w:p w14:paraId="7C555387" w14:textId="77777777" w:rsidR="00AF5C4E" w:rsidRPr="00114CFA" w:rsidRDefault="00AF5C4E" w:rsidP="0030509B">
            <w:pPr>
              <w:spacing w:before="240" w:line="240" w:lineRule="auto"/>
              <w:rPr>
                <w:rFonts w:cs="Calibri"/>
              </w:rPr>
            </w:pPr>
            <w:r w:rsidRPr="00114CFA">
              <w:rPr>
                <w:rFonts w:cs="Calibri"/>
                <w:color w:val="444444"/>
                <w:u w:color="444444"/>
                <w:shd w:val="clear" w:color="auto" w:fill="FFFFFF"/>
              </w:rPr>
              <w:t>ul. G</w:t>
            </w:r>
            <w:r w:rsidRPr="00114CFA">
              <w:rPr>
                <w:rFonts w:cs="Calibri"/>
                <w:color w:val="444444"/>
                <w:u w:color="444444"/>
                <w:shd w:val="clear" w:color="auto" w:fill="FFFFFF"/>
                <w:lang w:val="es-ES_tradnl"/>
              </w:rPr>
              <w:t>ó</w:t>
            </w:r>
            <w:proofErr w:type="spellStart"/>
            <w:r w:rsidRPr="00114CFA">
              <w:rPr>
                <w:rFonts w:cs="Calibri"/>
                <w:color w:val="444444"/>
                <w:u w:color="444444"/>
                <w:shd w:val="clear" w:color="auto" w:fill="FFFFFF"/>
              </w:rPr>
              <w:t>rczewska</w:t>
            </w:r>
            <w:proofErr w:type="spellEnd"/>
            <w:r w:rsidRPr="00114CFA">
              <w:rPr>
                <w:rFonts w:cs="Calibri"/>
                <w:color w:val="444444"/>
                <w:u w:color="444444"/>
                <w:shd w:val="clear" w:color="auto" w:fill="FFFFFF"/>
              </w:rPr>
              <w:t xml:space="preserve"> 228/131, 01-460 Warszawa</w:t>
            </w:r>
          </w:p>
        </w:tc>
      </w:tr>
      <w:tr w:rsidR="00AF5C4E" w:rsidRPr="00114CFA" w14:paraId="527A06DE" w14:textId="77777777" w:rsidTr="009C152C">
        <w:trPr>
          <w:trHeight w:val="227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C19A" w14:textId="77777777" w:rsidR="00AF5C4E" w:rsidRPr="00114CFA" w:rsidRDefault="00AF5C4E" w:rsidP="0030509B">
            <w:pPr>
              <w:spacing w:before="240"/>
              <w:jc w:val="center"/>
              <w:rPr>
                <w:rFonts w:cs="Calibri"/>
              </w:rPr>
            </w:pPr>
            <w:r w:rsidRPr="00114CFA">
              <w:rPr>
                <w:rFonts w:cs="Calibri"/>
                <w:b/>
                <w:bCs/>
                <w:lang w:val="it-IT"/>
              </w:rPr>
              <w:t>Data og</w:t>
            </w:r>
            <w:proofErr w:type="spellStart"/>
            <w:r w:rsidRPr="00114CFA">
              <w:rPr>
                <w:rFonts w:cs="Calibri"/>
                <w:b/>
                <w:bCs/>
              </w:rPr>
              <w:t>łoszenia</w:t>
            </w:r>
            <w:proofErr w:type="spellEnd"/>
            <w:r w:rsidRPr="00114CFA">
              <w:rPr>
                <w:rFonts w:cs="Calibri"/>
                <w:b/>
                <w:bCs/>
              </w:rPr>
              <w:t xml:space="preserve"> zapytania ofertowego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11AD" w14:textId="7EF1B928" w:rsidR="00AF5C4E" w:rsidRPr="00114CFA" w:rsidRDefault="006A3382" w:rsidP="0030509B">
            <w:pPr>
              <w:spacing w:before="240" w:line="240" w:lineRule="auto"/>
              <w:rPr>
                <w:rFonts w:cs="Calibri"/>
              </w:rPr>
            </w:pPr>
            <w:r w:rsidRPr="00114CFA">
              <w:rPr>
                <w:rFonts w:cs="Calibri"/>
                <w:u w:color="FF0000"/>
              </w:rPr>
              <w:t>05.02.2020</w:t>
            </w:r>
            <w:r w:rsidR="00AF5C4E" w:rsidRPr="00114CFA">
              <w:rPr>
                <w:rFonts w:cs="Calibri"/>
                <w:u w:color="FF0000"/>
              </w:rPr>
              <w:t xml:space="preserve"> r.</w:t>
            </w:r>
          </w:p>
        </w:tc>
      </w:tr>
      <w:tr w:rsidR="00AF5C4E" w:rsidRPr="00114CFA" w14:paraId="1F50B1F3" w14:textId="77777777" w:rsidTr="009C152C">
        <w:trPr>
          <w:trHeight w:val="27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5781" w14:textId="77777777" w:rsidR="00AF5C4E" w:rsidRPr="00114CFA" w:rsidRDefault="00AF5C4E" w:rsidP="0030509B">
            <w:pPr>
              <w:spacing w:before="240"/>
              <w:jc w:val="center"/>
              <w:rPr>
                <w:rFonts w:cs="Calibri"/>
              </w:rPr>
            </w:pPr>
            <w:r w:rsidRPr="00114CFA">
              <w:rPr>
                <w:rFonts w:cs="Calibri"/>
                <w:b/>
                <w:bCs/>
              </w:rPr>
              <w:t>Termin składania ofert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B613" w14:textId="5B0445BA" w:rsidR="00AF5C4E" w:rsidRPr="00114CFA" w:rsidRDefault="006A3382" w:rsidP="0030509B">
            <w:pPr>
              <w:spacing w:before="240" w:line="240" w:lineRule="auto"/>
              <w:rPr>
                <w:rFonts w:cs="Calibri"/>
              </w:rPr>
            </w:pPr>
            <w:r w:rsidRPr="00114CFA">
              <w:rPr>
                <w:rFonts w:cs="Calibri"/>
                <w:u w:color="FF0000"/>
              </w:rPr>
              <w:t>25.02.2020</w:t>
            </w:r>
            <w:r w:rsidR="00AF5C4E" w:rsidRPr="00114CFA">
              <w:rPr>
                <w:rFonts w:cs="Calibri"/>
                <w:u w:color="FF0000"/>
              </w:rPr>
              <w:t xml:space="preserve"> r. </w:t>
            </w:r>
          </w:p>
        </w:tc>
      </w:tr>
      <w:tr w:rsidR="00AF5C4E" w:rsidRPr="00114CFA" w14:paraId="3EEAFC20" w14:textId="77777777" w:rsidTr="009C152C">
        <w:trPr>
          <w:trHeight w:val="569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5C76FD8" w14:textId="77777777" w:rsidR="00AF5C4E" w:rsidRPr="00114CFA" w:rsidRDefault="00AF5C4E" w:rsidP="0030509B">
            <w:pPr>
              <w:spacing w:before="240"/>
              <w:rPr>
                <w:rFonts w:cs="Calibri"/>
              </w:rPr>
            </w:pPr>
            <w:r w:rsidRPr="00114CFA">
              <w:rPr>
                <w:rFonts w:cs="Calibri"/>
                <w:b/>
                <w:bCs/>
                <w:lang w:val="de-DE"/>
              </w:rPr>
              <w:t xml:space="preserve">Termin </w:t>
            </w:r>
            <w:proofErr w:type="spellStart"/>
            <w:r w:rsidRPr="00114CFA">
              <w:rPr>
                <w:rFonts w:cs="Calibri"/>
                <w:b/>
                <w:bCs/>
                <w:lang w:val="de-DE"/>
              </w:rPr>
              <w:t>zwi</w:t>
            </w:r>
            <w:r w:rsidRPr="00114CFA">
              <w:rPr>
                <w:rFonts w:cs="Calibri"/>
                <w:b/>
                <w:bCs/>
              </w:rPr>
              <w:t>ązania</w:t>
            </w:r>
            <w:proofErr w:type="spellEnd"/>
            <w:r w:rsidRPr="00114CFA">
              <w:rPr>
                <w:rFonts w:cs="Calibri"/>
                <w:b/>
                <w:bCs/>
              </w:rPr>
              <w:t xml:space="preserve"> ofertą: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B6FD" w14:textId="77777777" w:rsidR="00AF5C4E" w:rsidRPr="00114CFA" w:rsidRDefault="00AF5C4E" w:rsidP="0030509B">
            <w:pPr>
              <w:spacing w:before="240" w:line="240" w:lineRule="auto"/>
              <w:rPr>
                <w:rFonts w:cs="Calibri"/>
              </w:rPr>
            </w:pPr>
            <w:r w:rsidRPr="00114CFA">
              <w:rPr>
                <w:rFonts w:cs="Calibri"/>
                <w:b/>
                <w:bCs/>
              </w:rPr>
              <w:t>30 dni</w:t>
            </w:r>
            <w:r w:rsidRPr="00114CFA">
              <w:rPr>
                <w:rFonts w:cs="Calibri"/>
              </w:rPr>
              <w:t xml:space="preserve"> od dnia upływu terminu składania ofert</w:t>
            </w:r>
          </w:p>
        </w:tc>
      </w:tr>
      <w:tr w:rsidR="00AF5C4E" w:rsidRPr="00114CFA" w14:paraId="5E57AA0F" w14:textId="77777777" w:rsidTr="009C152C">
        <w:trPr>
          <w:trHeight w:val="1985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26F9" w14:textId="77777777" w:rsidR="00AF5C4E" w:rsidRPr="00114CFA" w:rsidRDefault="00AF5C4E" w:rsidP="0030509B">
            <w:pPr>
              <w:spacing w:before="240"/>
              <w:jc w:val="center"/>
              <w:rPr>
                <w:rFonts w:cs="Calibri"/>
              </w:rPr>
            </w:pPr>
            <w:r w:rsidRPr="00114CFA">
              <w:rPr>
                <w:rFonts w:cs="Calibri"/>
                <w:b/>
                <w:bCs/>
                <w:lang w:val="nl-NL"/>
              </w:rPr>
              <w:t>Spos</w:t>
            </w:r>
            <w:r w:rsidRPr="00114CFA">
              <w:rPr>
                <w:rFonts w:cs="Calibri"/>
                <w:b/>
                <w:bCs/>
                <w:lang w:val="es-ES_tradnl"/>
              </w:rPr>
              <w:t>ó</w:t>
            </w:r>
            <w:r w:rsidRPr="00114CFA">
              <w:rPr>
                <w:rFonts w:cs="Calibri"/>
                <w:b/>
                <w:bCs/>
              </w:rPr>
              <w:t>b składania oferty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0601" w14:textId="6C0D1295" w:rsidR="00AF5C4E" w:rsidRPr="00114CFA" w:rsidRDefault="00AF5C4E" w:rsidP="0030509B">
            <w:pPr>
              <w:spacing w:before="24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Ofertę w formie </w:t>
            </w:r>
            <w:r w:rsidRPr="00114CFA">
              <w:rPr>
                <w:rFonts w:eastAsia="Times New Roman" w:cs="Calibri"/>
                <w:lang w:eastAsia="pl-PL"/>
              </w:rPr>
              <w:t>skanu dokumentów</w:t>
            </w:r>
            <w:r w:rsidRPr="00114CFA">
              <w:rPr>
                <w:rFonts w:eastAsia="Times New Roman" w:cs="Calibri"/>
              </w:rPr>
              <w:t>,</w:t>
            </w:r>
            <w:r w:rsidRPr="00114CFA">
              <w:rPr>
                <w:rFonts w:cs="Calibri"/>
              </w:rPr>
              <w:t xml:space="preserve"> zgodną z załącznikiem nr 1, należy przesłać mailem </w:t>
            </w:r>
            <w:r w:rsidR="00104676" w:rsidRPr="00114CFA">
              <w:rPr>
                <w:rFonts w:cs="Calibri"/>
              </w:rPr>
              <w:t xml:space="preserve">na adres projektu </w:t>
            </w:r>
            <w:hyperlink r:id="rId7" w:history="1">
              <w:r w:rsidR="003E0296" w:rsidRPr="00114CFA">
                <w:rPr>
                  <w:rStyle w:val="Hipercze"/>
                  <w:rFonts w:cs="Calibri"/>
                </w:rPr>
                <w:t>pomyslomozgu@neuropozytywni.pl</w:t>
              </w:r>
            </w:hyperlink>
            <w:r w:rsidR="003E0296" w:rsidRPr="00114CFA">
              <w:rPr>
                <w:rFonts w:cs="Calibri"/>
              </w:rPr>
              <w:t xml:space="preserve"> </w:t>
            </w:r>
            <w:r w:rsidRPr="00114CFA">
              <w:rPr>
                <w:rFonts w:cs="Calibri"/>
              </w:rPr>
              <w:t>– liczy się data wpływu.</w:t>
            </w:r>
          </w:p>
          <w:p w14:paraId="1996559E" w14:textId="77777777" w:rsidR="00AF5C4E" w:rsidRPr="00114CFA" w:rsidRDefault="00AF5C4E" w:rsidP="0030509B">
            <w:pPr>
              <w:spacing w:before="24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Oferta oraz załączniki winny być podpisane przez osobę (osoby) uprawnione do występowania w imieniu Wykonawcy, zeskanowane i przesłane w pliku pdf. </w:t>
            </w:r>
          </w:p>
          <w:p w14:paraId="375F4E9D" w14:textId="77777777" w:rsidR="00AF5C4E" w:rsidRPr="00114CFA" w:rsidRDefault="00AF5C4E" w:rsidP="0030509B">
            <w:pPr>
              <w:spacing w:before="24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Wykonawca może złożyć w prowadzonym postępowaniu wyłącznie jedną </w:t>
            </w:r>
            <w:r w:rsidRPr="00114CFA">
              <w:rPr>
                <w:rFonts w:cs="Calibri"/>
                <w:lang w:val="pt-PT"/>
              </w:rPr>
              <w:t>ofert</w:t>
            </w:r>
            <w:r w:rsidRPr="00114CFA">
              <w:rPr>
                <w:rFonts w:cs="Calibri"/>
              </w:rPr>
              <w:t>ę.</w:t>
            </w:r>
          </w:p>
        </w:tc>
      </w:tr>
      <w:tr w:rsidR="002D7049" w:rsidRPr="00114CFA" w14:paraId="1CA1C14D" w14:textId="77777777" w:rsidTr="009C152C">
        <w:trPr>
          <w:trHeight w:val="1985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5726" w14:textId="49871043" w:rsidR="002D7049" w:rsidRPr="00114CFA" w:rsidRDefault="002D7049" w:rsidP="002D7049">
            <w:pPr>
              <w:spacing w:before="240"/>
              <w:jc w:val="center"/>
              <w:rPr>
                <w:rFonts w:cs="Calibri"/>
                <w:b/>
                <w:bCs/>
                <w:lang w:val="nl-NL"/>
              </w:rPr>
            </w:pPr>
            <w:r w:rsidRPr="00114CFA">
              <w:rPr>
                <w:rFonts w:cs="Calibri"/>
                <w:b/>
                <w:bCs/>
              </w:rPr>
              <w:t>Opis przedmiotu objętego zapytaniem ofertowym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B4C7" w14:textId="5EF1A369" w:rsidR="002D7049" w:rsidRPr="00114CFA" w:rsidRDefault="002D7049" w:rsidP="002D7049">
            <w:pPr>
              <w:spacing w:before="24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>Przedmiotem niniejszego zapytania jest opracowanie i realizacja kr</w:t>
            </w:r>
            <w:r w:rsidRPr="00114CFA">
              <w:rPr>
                <w:rFonts w:cs="Calibri"/>
                <w:lang w:val="es-ES_tradnl"/>
              </w:rPr>
              <w:t>ó</w:t>
            </w:r>
            <w:proofErr w:type="spellStart"/>
            <w:r w:rsidRPr="00114CFA">
              <w:rPr>
                <w:rFonts w:cs="Calibri"/>
              </w:rPr>
              <w:t>tkiego</w:t>
            </w:r>
            <w:proofErr w:type="spellEnd"/>
            <w:r w:rsidRPr="00114CFA">
              <w:rPr>
                <w:rFonts w:cs="Calibri"/>
              </w:rPr>
              <w:t xml:space="preserve"> filmu </w:t>
            </w:r>
            <w:r w:rsidR="00426064">
              <w:rPr>
                <w:rFonts w:cs="Calibri"/>
              </w:rPr>
              <w:t>informacyjno-edukacyjnego</w:t>
            </w:r>
            <w:r w:rsidRPr="00114CFA">
              <w:rPr>
                <w:rFonts w:cs="Calibri"/>
              </w:rPr>
              <w:t xml:space="preserve"> wraz z jego emisją w minimum jednej telewizji lokalnej w każdym z województw (małopolskie, podkarpackie, świętokrzyskie) w ramach projektu pn.: „</w:t>
            </w:r>
            <w:proofErr w:type="spellStart"/>
            <w:r w:rsidRPr="00114CFA">
              <w:rPr>
                <w:rFonts w:cs="Calibri"/>
              </w:rPr>
              <w:t>Pomyś</w:t>
            </w:r>
            <w:proofErr w:type="spellEnd"/>
            <w:r w:rsidRPr="00114CFA">
              <w:rPr>
                <w:rFonts w:cs="Calibri"/>
                <w:lang w:val="pt-PT"/>
              </w:rPr>
              <w:t>l o m</w:t>
            </w:r>
            <w:r w:rsidRPr="00114CFA">
              <w:rPr>
                <w:rFonts w:cs="Calibri"/>
                <w:lang w:val="es-ES_tradnl"/>
              </w:rPr>
              <w:t>ó</w:t>
            </w:r>
            <w:proofErr w:type="spellStart"/>
            <w:r w:rsidRPr="00114CFA">
              <w:rPr>
                <w:rFonts w:cs="Calibri"/>
              </w:rPr>
              <w:t>zgu</w:t>
            </w:r>
            <w:proofErr w:type="spellEnd"/>
            <w:r w:rsidRPr="00114CFA">
              <w:rPr>
                <w:rFonts w:cs="Calibri"/>
              </w:rPr>
              <w:t xml:space="preserve"> – projekt profilaktyki </w:t>
            </w:r>
            <w:proofErr w:type="spellStart"/>
            <w:r w:rsidRPr="00114CFA">
              <w:rPr>
                <w:rFonts w:cs="Calibri"/>
              </w:rPr>
              <w:t>chor</w:t>
            </w:r>
            <w:proofErr w:type="spellEnd"/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>b naczyń m</w:t>
            </w:r>
            <w:r w:rsidRPr="00114CFA">
              <w:rPr>
                <w:rFonts w:cs="Calibri"/>
                <w:lang w:val="es-ES_tradnl"/>
              </w:rPr>
              <w:t>ó</w:t>
            </w:r>
            <w:proofErr w:type="spellStart"/>
            <w:r w:rsidRPr="00114CFA">
              <w:rPr>
                <w:rFonts w:cs="Calibri"/>
              </w:rPr>
              <w:t>zgowych</w:t>
            </w:r>
            <w:proofErr w:type="spellEnd"/>
            <w:r w:rsidRPr="00114CFA">
              <w:rPr>
                <w:rFonts w:cs="Calibri"/>
              </w:rPr>
              <w:t xml:space="preserve">” na zlecenie Zamawiającego. </w:t>
            </w:r>
          </w:p>
          <w:p w14:paraId="3A2F1959" w14:textId="77777777" w:rsidR="002D7049" w:rsidRPr="00114CFA" w:rsidRDefault="002D7049" w:rsidP="002D7049">
            <w:pPr>
              <w:spacing w:before="240" w:line="240" w:lineRule="auto"/>
              <w:jc w:val="both"/>
              <w:rPr>
                <w:rFonts w:eastAsia="Helvetica" w:cs="Calibri"/>
                <w:b/>
                <w:bCs/>
              </w:rPr>
            </w:pPr>
            <w:r w:rsidRPr="00114CFA">
              <w:rPr>
                <w:rFonts w:cs="Calibri"/>
                <w:b/>
                <w:bCs/>
              </w:rPr>
              <w:t>Cel działania:</w:t>
            </w:r>
          </w:p>
          <w:p w14:paraId="3BEC4A1E" w14:textId="77777777" w:rsidR="002D7049" w:rsidRPr="00114CFA" w:rsidRDefault="002D7049" w:rsidP="002D7049">
            <w:pPr>
              <w:spacing w:before="24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Promocja </w:t>
            </w:r>
            <w:proofErr w:type="spellStart"/>
            <w:r w:rsidRPr="00114CFA">
              <w:rPr>
                <w:rFonts w:cs="Calibri"/>
              </w:rPr>
              <w:t>zachowań</w:t>
            </w:r>
            <w:proofErr w:type="spellEnd"/>
            <w:r w:rsidRPr="00114CFA">
              <w:rPr>
                <w:rFonts w:cs="Calibri"/>
              </w:rPr>
              <w:t xml:space="preserve"> prozdrowotnych prowadzących do zmniejszenia zapadalności na choroby naczyń mózgowych, oraz podejmowania badań profilaktycznych pozwalających na identyfikację potencjalnego zagrożenia chorobami naczyń mózgowych.</w:t>
            </w:r>
          </w:p>
          <w:p w14:paraId="72E4321E" w14:textId="77777777" w:rsidR="002D7049" w:rsidRPr="00114CFA" w:rsidRDefault="002D7049" w:rsidP="002D7049">
            <w:pPr>
              <w:jc w:val="both"/>
              <w:rPr>
                <w:rFonts w:eastAsia="Helvetica" w:cs="Calibri"/>
                <w:b/>
                <w:bCs/>
              </w:rPr>
            </w:pPr>
            <w:r w:rsidRPr="00114CFA">
              <w:rPr>
                <w:rFonts w:cs="Calibri"/>
                <w:b/>
                <w:bCs/>
              </w:rPr>
              <w:lastRenderedPageBreak/>
              <w:t xml:space="preserve">Przedmiot </w:t>
            </w:r>
            <w:proofErr w:type="spellStart"/>
            <w:r w:rsidRPr="00114CFA">
              <w:rPr>
                <w:rFonts w:cs="Calibri"/>
                <w:b/>
                <w:bCs/>
              </w:rPr>
              <w:t>zam</w:t>
            </w:r>
            <w:proofErr w:type="spellEnd"/>
            <w:r w:rsidRPr="00114CFA">
              <w:rPr>
                <w:rFonts w:cs="Calibri"/>
                <w:b/>
                <w:bCs/>
                <w:lang w:val="es-ES_tradnl"/>
              </w:rPr>
              <w:t>ó</w:t>
            </w:r>
            <w:proofErr w:type="spellStart"/>
            <w:r w:rsidRPr="00114CFA">
              <w:rPr>
                <w:rFonts w:cs="Calibri"/>
                <w:b/>
                <w:bCs/>
              </w:rPr>
              <w:t>wienia</w:t>
            </w:r>
            <w:proofErr w:type="spellEnd"/>
            <w:r w:rsidRPr="00114CFA">
              <w:rPr>
                <w:rFonts w:cs="Calibri"/>
                <w:b/>
                <w:bCs/>
              </w:rPr>
              <w:t xml:space="preserve"> według klasyfikacji CPV: </w:t>
            </w:r>
          </w:p>
          <w:p w14:paraId="3763A535" w14:textId="77777777" w:rsidR="002D7049" w:rsidRPr="00114CFA" w:rsidRDefault="002D7049" w:rsidP="002D7049">
            <w:pPr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>92111200-4 (Produkcja film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 xml:space="preserve">w reklamowych, propagandowych i informacyjnych i taśm wideo), </w:t>
            </w:r>
          </w:p>
          <w:p w14:paraId="45BC17ED" w14:textId="77777777" w:rsidR="002D7049" w:rsidRDefault="002D7049" w:rsidP="002D7049">
            <w:pPr>
              <w:spacing w:before="24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>Wykonawca zobowiązuje się do sporządzenia i przekazania w formie elektronicznej dokumentacji statystycznej i zdjęciowej z realizacji kampanii w okresie do miesiąca po zakończeniu kampanii.</w:t>
            </w:r>
          </w:p>
          <w:p w14:paraId="298634BB" w14:textId="72791172" w:rsidR="00426064" w:rsidRPr="00114CFA" w:rsidRDefault="00426064" w:rsidP="002D7049">
            <w:pPr>
              <w:spacing w:before="240" w:line="240" w:lineRule="auto"/>
              <w:rPr>
                <w:rFonts w:cs="Calibri"/>
              </w:rPr>
            </w:pPr>
            <w:r>
              <w:rPr>
                <w:rFonts w:cs="Calibri"/>
              </w:rPr>
              <w:t>Szczegółowy opis przedmiotu zamówienia znajduje się w załączniku nr 2.</w:t>
            </w:r>
          </w:p>
        </w:tc>
      </w:tr>
      <w:tr w:rsidR="002D7049" w:rsidRPr="00114CFA" w14:paraId="13DD9899" w14:textId="77777777" w:rsidTr="009B181B">
        <w:trPr>
          <w:trHeight w:val="17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971D" w14:textId="66C8D79F" w:rsidR="002D7049" w:rsidRPr="00114CFA" w:rsidRDefault="002D7049" w:rsidP="002D7049">
            <w:pPr>
              <w:spacing w:before="240"/>
              <w:jc w:val="center"/>
              <w:rPr>
                <w:rFonts w:cs="Calibri"/>
                <w:b/>
                <w:bCs/>
              </w:rPr>
            </w:pPr>
            <w:r w:rsidRPr="00114CFA">
              <w:rPr>
                <w:rFonts w:cs="Calibri"/>
                <w:b/>
                <w:bCs/>
              </w:rPr>
              <w:lastRenderedPageBreak/>
              <w:t xml:space="preserve">Termin wykonania </w:t>
            </w:r>
            <w:proofErr w:type="spellStart"/>
            <w:r w:rsidRPr="00114CFA">
              <w:rPr>
                <w:rFonts w:cs="Calibri"/>
                <w:b/>
                <w:bCs/>
              </w:rPr>
              <w:t>zam</w:t>
            </w:r>
            <w:proofErr w:type="spellEnd"/>
            <w:r w:rsidRPr="00114CFA">
              <w:rPr>
                <w:rFonts w:cs="Calibri"/>
                <w:b/>
                <w:bCs/>
                <w:lang w:val="es-ES_tradnl"/>
              </w:rPr>
              <w:t>ó</w:t>
            </w:r>
            <w:proofErr w:type="spellStart"/>
            <w:r w:rsidRPr="00114CFA">
              <w:rPr>
                <w:rFonts w:cs="Calibri"/>
                <w:b/>
                <w:bCs/>
              </w:rPr>
              <w:t>wienia</w:t>
            </w:r>
            <w:proofErr w:type="spellEnd"/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1983" w14:textId="317A188B" w:rsidR="002D7049" w:rsidRPr="00114CFA" w:rsidRDefault="00B32C7A" w:rsidP="002D7049">
            <w:pPr>
              <w:spacing w:before="24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Maksymalnie do 30.06</w:t>
            </w:r>
            <w:r w:rsidR="00426064">
              <w:rPr>
                <w:rFonts w:cs="Calibri"/>
              </w:rPr>
              <w:t>.202</w:t>
            </w:r>
            <w:r w:rsidR="002D7049" w:rsidRPr="00114CFA">
              <w:rPr>
                <w:rFonts w:cs="Calibri"/>
              </w:rPr>
              <w:t>0 r.</w:t>
            </w:r>
          </w:p>
        </w:tc>
      </w:tr>
      <w:tr w:rsidR="002D7049" w:rsidRPr="00114CFA" w14:paraId="22A10D37" w14:textId="77777777" w:rsidTr="009C152C">
        <w:trPr>
          <w:trHeight w:val="85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E6A8" w14:textId="4E330972" w:rsidR="002D7049" w:rsidRPr="00114CFA" w:rsidRDefault="002D7049" w:rsidP="002D7049">
            <w:pPr>
              <w:spacing w:before="240"/>
              <w:jc w:val="center"/>
              <w:rPr>
                <w:rFonts w:cs="Calibri"/>
                <w:b/>
                <w:bCs/>
              </w:rPr>
            </w:pPr>
            <w:r w:rsidRPr="00114CFA">
              <w:rPr>
                <w:rFonts w:cs="Calibri"/>
                <w:b/>
                <w:bCs/>
                <w:lang w:val="nl-NL"/>
              </w:rPr>
              <w:t>Spos</w:t>
            </w:r>
            <w:r w:rsidRPr="00114CFA">
              <w:rPr>
                <w:rFonts w:cs="Calibri"/>
                <w:b/>
                <w:bCs/>
                <w:lang w:val="es-ES_tradnl"/>
              </w:rPr>
              <w:t>ó</w:t>
            </w:r>
            <w:r w:rsidRPr="00114CFA">
              <w:rPr>
                <w:rFonts w:cs="Calibri"/>
                <w:b/>
                <w:bCs/>
              </w:rPr>
              <w:t>b i kryteria wyboru oferty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4351" w14:textId="77777777" w:rsidR="002D7049" w:rsidRPr="00114CFA" w:rsidRDefault="002D7049" w:rsidP="009B181B">
            <w:pPr>
              <w:spacing w:before="24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>Kryteria oceny ofert i wyboru Wykonawcy:</w:t>
            </w:r>
          </w:p>
          <w:p w14:paraId="3369394B" w14:textId="77777777" w:rsidR="002D7049" w:rsidRPr="00114CFA" w:rsidRDefault="002D7049" w:rsidP="009B181B">
            <w:pPr>
              <w:numPr>
                <w:ilvl w:val="0"/>
                <w:numId w:val="16"/>
              </w:numPr>
              <w:spacing w:before="240" w:after="0" w:line="240" w:lineRule="auto"/>
              <w:rPr>
                <w:rFonts w:cs="Calibri"/>
                <w:lang w:val="it-IT"/>
              </w:rPr>
            </w:pPr>
            <w:r w:rsidRPr="00114CFA">
              <w:rPr>
                <w:rFonts w:cs="Calibri"/>
                <w:lang w:val="it-IT"/>
              </w:rPr>
              <w:t>Cena ca</w:t>
            </w:r>
            <w:proofErr w:type="spellStart"/>
            <w:r w:rsidRPr="00114CFA">
              <w:rPr>
                <w:rFonts w:cs="Calibri"/>
              </w:rPr>
              <w:t>łkowita</w:t>
            </w:r>
            <w:proofErr w:type="spellEnd"/>
            <w:r w:rsidRPr="00114CFA">
              <w:rPr>
                <w:rFonts w:cs="Calibri"/>
              </w:rPr>
              <w:t xml:space="preserve"> brutto – 70 pkt (70%)</w:t>
            </w:r>
          </w:p>
          <w:p w14:paraId="66C7B4EE" w14:textId="77777777" w:rsidR="002D7049" w:rsidRPr="00114CFA" w:rsidRDefault="002D7049" w:rsidP="009B181B">
            <w:pPr>
              <w:numPr>
                <w:ilvl w:val="0"/>
                <w:numId w:val="16"/>
              </w:numPr>
              <w:spacing w:before="240" w:after="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>Szczegóły kampanii – 30 pkt (30%):</w:t>
            </w:r>
          </w:p>
          <w:p w14:paraId="167501A1" w14:textId="25CC325C" w:rsidR="002D7049" w:rsidRPr="00114CFA" w:rsidRDefault="002D7049" w:rsidP="009B181B">
            <w:pPr>
              <w:numPr>
                <w:ilvl w:val="1"/>
                <w:numId w:val="16"/>
              </w:numPr>
              <w:spacing w:before="240" w:after="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Ilość </w:t>
            </w:r>
            <w:r w:rsidR="000C46FA">
              <w:rPr>
                <w:rFonts w:cs="Calibri"/>
              </w:rPr>
              <w:t>źródeł</w:t>
            </w:r>
            <w:r w:rsidRPr="00114CFA">
              <w:rPr>
                <w:rFonts w:cs="Calibri"/>
              </w:rPr>
              <w:t xml:space="preserve"> emisji filmu – 10 pkt (10%)</w:t>
            </w:r>
          </w:p>
          <w:p w14:paraId="21CC37EF" w14:textId="77777777" w:rsidR="002D7049" w:rsidRPr="00114CFA" w:rsidRDefault="002D7049" w:rsidP="009B181B">
            <w:pPr>
              <w:numPr>
                <w:ilvl w:val="1"/>
                <w:numId w:val="16"/>
              </w:numPr>
              <w:spacing w:before="240" w:after="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>Przykładowe realizacje – 10 pkt (10%)</w:t>
            </w:r>
          </w:p>
          <w:p w14:paraId="328A9960" w14:textId="77777777" w:rsidR="002D7049" w:rsidRPr="00114CFA" w:rsidRDefault="002D7049" w:rsidP="009B181B">
            <w:pPr>
              <w:numPr>
                <w:ilvl w:val="1"/>
                <w:numId w:val="16"/>
              </w:numPr>
              <w:spacing w:before="240" w:after="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>Scenariusz – 10 pkt (10%)</w:t>
            </w:r>
          </w:p>
          <w:p w14:paraId="0A2AD1A5" w14:textId="77777777" w:rsidR="002D7049" w:rsidRPr="00114CFA" w:rsidRDefault="002D7049" w:rsidP="002D7049">
            <w:pPr>
              <w:spacing w:before="240" w:after="0" w:line="240" w:lineRule="auto"/>
              <w:rPr>
                <w:rFonts w:cs="Calibri"/>
              </w:rPr>
            </w:pPr>
            <w:r w:rsidRPr="00114CFA">
              <w:rPr>
                <w:rFonts w:cs="Calibri"/>
                <w:lang w:val="nl-NL"/>
              </w:rPr>
              <w:t>Spos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>b obliczania</w:t>
            </w:r>
          </w:p>
          <w:p w14:paraId="27B94B49" w14:textId="77777777" w:rsidR="002D7049" w:rsidRPr="00114CFA" w:rsidRDefault="002D7049" w:rsidP="002D7049">
            <w:pPr>
              <w:numPr>
                <w:ilvl w:val="0"/>
                <w:numId w:val="17"/>
              </w:numPr>
              <w:spacing w:before="240" w:after="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>Metodologia liczenia punkt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 xml:space="preserve">w </w:t>
            </w:r>
            <w:proofErr w:type="spellStart"/>
            <w:r w:rsidRPr="00114CFA">
              <w:rPr>
                <w:rFonts w:cs="Calibri"/>
              </w:rPr>
              <w:t>w</w:t>
            </w:r>
            <w:proofErr w:type="spellEnd"/>
            <w:r w:rsidRPr="00114CFA">
              <w:rPr>
                <w:rFonts w:cs="Calibri"/>
              </w:rPr>
              <w:t xml:space="preserve"> kryterium: Cena</w:t>
            </w:r>
          </w:p>
          <w:p w14:paraId="0A89E6AC" w14:textId="32D1E6CC" w:rsidR="002D7049" w:rsidRPr="00114CFA" w:rsidRDefault="002D7049" w:rsidP="002D7049">
            <w:pPr>
              <w:spacing w:before="240" w:after="0" w:line="240" w:lineRule="auto"/>
              <w:ind w:left="720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          najniższa cena ofertowa brutto C min</w:t>
            </w:r>
            <w:r w:rsidRPr="00114CFA">
              <w:rPr>
                <w:rFonts w:cs="Calibri"/>
              </w:rPr>
              <w:br/>
              <w:t>Co = --------------------------</w:t>
            </w:r>
            <w:r w:rsidR="009E3AC9">
              <w:rPr>
                <w:rFonts w:cs="Calibri"/>
              </w:rPr>
              <w:t>---------------------------- x 7</w:t>
            </w:r>
            <w:r w:rsidRPr="00114CFA">
              <w:rPr>
                <w:rFonts w:cs="Calibri"/>
              </w:rPr>
              <w:t>0 punkt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>w</w:t>
            </w:r>
            <w:r w:rsidRPr="00114CFA">
              <w:rPr>
                <w:rFonts w:cs="Calibri"/>
              </w:rPr>
              <w:br/>
              <w:t xml:space="preserve">            cena badanej oferty brutto</w:t>
            </w:r>
          </w:p>
          <w:p w14:paraId="6762FBF8" w14:textId="77777777" w:rsidR="002D7049" w:rsidRPr="00114CFA" w:rsidRDefault="002D7049" w:rsidP="002D7049">
            <w:pPr>
              <w:numPr>
                <w:ilvl w:val="0"/>
                <w:numId w:val="17"/>
              </w:numPr>
              <w:spacing w:before="240" w:after="0" w:line="240" w:lineRule="auto"/>
              <w:rPr>
                <w:rFonts w:cs="Calibri"/>
              </w:rPr>
            </w:pPr>
            <w:r w:rsidRPr="00114CFA">
              <w:rPr>
                <w:rFonts w:cs="Calibri"/>
              </w:rPr>
              <w:t>Metodologia liczenia punkt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 xml:space="preserve">w </w:t>
            </w:r>
            <w:proofErr w:type="spellStart"/>
            <w:r w:rsidRPr="00114CFA">
              <w:rPr>
                <w:rFonts w:cs="Calibri"/>
              </w:rPr>
              <w:t>w</w:t>
            </w:r>
            <w:proofErr w:type="spellEnd"/>
            <w:r w:rsidRPr="00114CFA">
              <w:rPr>
                <w:rFonts w:cs="Calibri"/>
              </w:rPr>
              <w:t xml:space="preserve"> kryterium: Szczegóły kampanii</w:t>
            </w:r>
          </w:p>
          <w:p w14:paraId="5B694EBB" w14:textId="77777777" w:rsidR="002D7049" w:rsidRPr="00114CFA" w:rsidRDefault="002D7049" w:rsidP="002D7049">
            <w:pPr>
              <w:spacing w:before="240" w:after="0" w:line="240" w:lineRule="auto"/>
              <w:ind w:left="720"/>
              <w:rPr>
                <w:rFonts w:cs="Calibri"/>
              </w:rPr>
            </w:pPr>
            <w:r w:rsidRPr="00114CFA">
              <w:rPr>
                <w:rFonts w:cs="Calibri"/>
              </w:rPr>
              <w:t>Ro = Ro1+Ro2</w:t>
            </w:r>
          </w:p>
          <w:p w14:paraId="416472F6" w14:textId="7379293C" w:rsidR="002D7049" w:rsidRPr="00114CFA" w:rsidRDefault="002D7049" w:rsidP="009B181B">
            <w:pPr>
              <w:spacing w:before="240" w:after="0" w:line="240" w:lineRule="auto"/>
              <w:ind w:left="720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                   Suma punkt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 xml:space="preserve">w badanej oferty </w:t>
            </w:r>
            <w:r w:rsidRPr="00114CFA">
              <w:rPr>
                <w:rFonts w:cs="Calibri"/>
              </w:rPr>
              <w:br/>
              <w:t>Ro1/2 = --------------------------</w:t>
            </w:r>
            <w:r w:rsidR="009E3AC9">
              <w:rPr>
                <w:rFonts w:cs="Calibri"/>
              </w:rPr>
              <w:t>---------------------------- x 3</w:t>
            </w:r>
            <w:bookmarkStart w:id="0" w:name="_GoBack"/>
            <w:bookmarkEnd w:id="0"/>
            <w:r w:rsidRPr="00114CFA">
              <w:rPr>
                <w:rFonts w:cs="Calibri"/>
              </w:rPr>
              <w:t>0 punkt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>w</w:t>
            </w:r>
            <w:r w:rsidRPr="00114CFA">
              <w:rPr>
                <w:rFonts w:cs="Calibri"/>
              </w:rPr>
              <w:br/>
              <w:t xml:space="preserve">                   </w:t>
            </w:r>
            <w:r w:rsidRPr="00114CFA">
              <w:rPr>
                <w:rFonts w:cs="Calibri"/>
                <w:lang w:val="pt-PT"/>
              </w:rPr>
              <w:t>Suma punkt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>w najwyżej ocenionej oferty</w:t>
            </w:r>
          </w:p>
          <w:p w14:paraId="1931B2B2" w14:textId="24DAE6A8" w:rsidR="002D7049" w:rsidRPr="00114CFA" w:rsidRDefault="002D7049" w:rsidP="00BD486A">
            <w:pPr>
              <w:spacing w:before="240" w:after="0" w:line="240" w:lineRule="auto"/>
              <w:ind w:left="720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Oceny przykładowych realizacji dokona komisja w składzie: </w:t>
            </w:r>
            <w:r w:rsidRPr="00114CFA">
              <w:rPr>
                <w:rFonts w:cs="Calibri"/>
                <w:color w:val="000000" w:themeColor="text1"/>
                <w:u w:color="FF0000"/>
              </w:rPr>
              <w:t>Izabela Czarnecka-Walicka, Jakub Walicki</w:t>
            </w:r>
            <w:r w:rsidRPr="00114CFA">
              <w:rPr>
                <w:rFonts w:cs="Calibri"/>
                <w:color w:val="FF0000"/>
                <w:u w:color="FF0000"/>
              </w:rPr>
              <w:t xml:space="preserve"> </w:t>
            </w:r>
            <w:r w:rsidRPr="00114CFA">
              <w:rPr>
                <w:rFonts w:cs="Calibri"/>
              </w:rPr>
              <w:t>przyznając każdej z propozycji 2, 1 lub 0 punkt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>w.</w:t>
            </w:r>
          </w:p>
        </w:tc>
      </w:tr>
      <w:tr w:rsidR="002D7049" w:rsidRPr="00114CFA" w14:paraId="1A631F2C" w14:textId="77777777" w:rsidTr="009C152C">
        <w:trPr>
          <w:trHeight w:val="559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772E" w14:textId="77777777" w:rsidR="002D7049" w:rsidRPr="00114CFA" w:rsidRDefault="002D7049" w:rsidP="002D7049">
            <w:pPr>
              <w:spacing w:before="240"/>
              <w:jc w:val="center"/>
              <w:rPr>
                <w:rFonts w:cs="Calibri"/>
              </w:rPr>
            </w:pPr>
            <w:r w:rsidRPr="00114CFA">
              <w:rPr>
                <w:rFonts w:cs="Calibri"/>
                <w:b/>
                <w:bCs/>
              </w:rPr>
              <w:lastRenderedPageBreak/>
              <w:t>Oferta powinna zawierać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0132" w14:textId="77777777" w:rsidR="002D7049" w:rsidRPr="00114CFA" w:rsidRDefault="002D7049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>pełne dane identyfikujące oferenta (nazwa, adres, nr NIP, nr KRS – jeśli dotyczy),</w:t>
            </w:r>
          </w:p>
          <w:p w14:paraId="73BF9AB3" w14:textId="77777777" w:rsidR="002D7049" w:rsidRPr="00114CFA" w:rsidRDefault="002D7049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  <w:lang w:val="nl-NL"/>
              </w:rPr>
            </w:pPr>
            <w:r w:rsidRPr="00114CFA">
              <w:rPr>
                <w:rFonts w:cs="Calibri"/>
                <w:lang w:val="nl-NL"/>
              </w:rPr>
              <w:t>dat</w:t>
            </w:r>
            <w:r w:rsidRPr="00114CFA">
              <w:rPr>
                <w:rFonts w:cs="Calibri"/>
              </w:rPr>
              <w:t>ę przygotowania i termin ważności oferty,</w:t>
            </w:r>
          </w:p>
          <w:p w14:paraId="189EC66E" w14:textId="77777777" w:rsidR="002D7049" w:rsidRPr="00114CFA" w:rsidRDefault="002D7049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cenę całkowitą </w:t>
            </w:r>
            <w:r w:rsidRPr="00114CFA">
              <w:rPr>
                <w:rFonts w:cs="Calibri"/>
                <w:lang w:val="it-IT"/>
              </w:rPr>
              <w:t>netto i brutto,</w:t>
            </w:r>
          </w:p>
          <w:p w14:paraId="1E2F381D" w14:textId="77777777" w:rsidR="002D7049" w:rsidRPr="00114CFA" w:rsidRDefault="002D7049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>warunki i termin płatności</w:t>
            </w:r>
          </w:p>
          <w:p w14:paraId="14887553" w14:textId="77777777" w:rsidR="002D7049" w:rsidRPr="00114CFA" w:rsidRDefault="002D7049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>dane osoby do kontaktu (imię i nazwisko, numer telefonu, adres e-mail),</w:t>
            </w:r>
          </w:p>
          <w:p w14:paraId="52099AE3" w14:textId="77777777" w:rsidR="002D7049" w:rsidRPr="00114CFA" w:rsidRDefault="002D7049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>podpis osoby (os</w:t>
            </w:r>
            <w:r w:rsidRPr="00114CFA">
              <w:rPr>
                <w:rFonts w:cs="Calibri"/>
                <w:lang w:val="es-ES_tradnl"/>
              </w:rPr>
              <w:t>ó</w:t>
            </w:r>
            <w:r w:rsidRPr="00114CFA">
              <w:rPr>
                <w:rFonts w:cs="Calibri"/>
              </w:rPr>
              <w:t>b) upoważnionej do wystawienia oferty,</w:t>
            </w:r>
          </w:p>
          <w:p w14:paraId="5587D6F9" w14:textId="77777777" w:rsidR="002D7049" w:rsidRPr="00114CFA" w:rsidRDefault="002D7049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574EE67F" w14:textId="35DBE979" w:rsidR="002D7049" w:rsidRPr="00114CFA" w:rsidRDefault="002D7049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>koncepcję filmu/zarys scenariusza</w:t>
            </w:r>
            <w:r w:rsidR="000C46FA">
              <w:rPr>
                <w:rFonts w:cs="Calibri"/>
              </w:rPr>
              <w:t>,</w:t>
            </w:r>
          </w:p>
          <w:p w14:paraId="436AD6B3" w14:textId="7366383B" w:rsidR="002D7049" w:rsidRDefault="002D7049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</w:rPr>
            </w:pPr>
            <w:r w:rsidRPr="00F808B1">
              <w:rPr>
                <w:rFonts w:cs="Calibri"/>
              </w:rPr>
              <w:t>proponowane miejsca emisji filmu</w:t>
            </w:r>
            <w:r w:rsidR="009B6FF1" w:rsidRPr="00F808B1">
              <w:rPr>
                <w:rFonts w:cs="Calibri"/>
              </w:rPr>
              <w:t>,</w:t>
            </w:r>
          </w:p>
          <w:p w14:paraId="338831CF" w14:textId="1D3662FA" w:rsidR="00F808B1" w:rsidRPr="00F808B1" w:rsidRDefault="00F808B1" w:rsidP="009B6FF1">
            <w:pPr>
              <w:numPr>
                <w:ilvl w:val="0"/>
                <w:numId w:val="18"/>
              </w:numPr>
              <w:spacing w:before="24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przykładowe realizacje,</w:t>
            </w:r>
          </w:p>
          <w:p w14:paraId="38E05C69" w14:textId="50CAE42C" w:rsidR="009B6FF1" w:rsidRPr="00F808B1" w:rsidRDefault="009B6FF1" w:rsidP="009B6FF1">
            <w:pPr>
              <w:numPr>
                <w:ilvl w:val="0"/>
                <w:numId w:val="18"/>
              </w:numPr>
              <w:spacing w:before="240" w:after="0"/>
            </w:pPr>
            <w:r w:rsidRPr="00F808B1">
              <w:t>do oferty należy dołączyć, podpisane przez osobę (osoby) uprawnioną do występowania w imieniu Wykonawcy, załączniki nr 1 i 2 do niniejszego zapytania ofertowego.</w:t>
            </w:r>
          </w:p>
          <w:p w14:paraId="08ED8064" w14:textId="77777777" w:rsidR="002D7049" w:rsidRPr="00114CFA" w:rsidRDefault="002D7049" w:rsidP="002D7049">
            <w:pPr>
              <w:spacing w:before="240" w:line="240" w:lineRule="auto"/>
              <w:jc w:val="both"/>
              <w:rPr>
                <w:rFonts w:cs="Calibri"/>
              </w:rPr>
            </w:pPr>
            <w:r w:rsidRPr="00F808B1">
              <w:rPr>
                <w:rFonts w:cs="Calibri"/>
              </w:rPr>
              <w:t>Brak jakiegokolwiek z wyżej wymienionych element</w:t>
            </w:r>
            <w:r w:rsidRPr="00F808B1">
              <w:rPr>
                <w:rFonts w:cs="Calibri"/>
                <w:lang w:val="es-ES_tradnl"/>
              </w:rPr>
              <w:t>ó</w:t>
            </w:r>
            <w:r w:rsidRPr="00F808B1">
              <w:rPr>
                <w:rFonts w:cs="Calibri"/>
              </w:rPr>
              <w:t>w może skutkować odrzuceniem oferty.</w:t>
            </w:r>
          </w:p>
        </w:tc>
      </w:tr>
      <w:tr w:rsidR="002D7049" w:rsidRPr="00114CFA" w14:paraId="04CF73F7" w14:textId="77777777" w:rsidTr="009C152C">
        <w:trPr>
          <w:trHeight w:val="207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A037" w14:textId="77777777" w:rsidR="002D7049" w:rsidRPr="00114CFA" w:rsidRDefault="002D7049" w:rsidP="002D7049">
            <w:pPr>
              <w:spacing w:before="240"/>
              <w:jc w:val="center"/>
              <w:rPr>
                <w:rFonts w:cs="Calibri"/>
              </w:rPr>
            </w:pPr>
            <w:r w:rsidRPr="00114CFA">
              <w:rPr>
                <w:rFonts w:cs="Calibri"/>
                <w:b/>
                <w:bCs/>
              </w:rPr>
              <w:t>Inne informacje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57E3" w14:textId="77777777" w:rsidR="002D7049" w:rsidRPr="00114CFA" w:rsidRDefault="002D7049" w:rsidP="002D7049">
            <w:pPr>
              <w:spacing w:before="24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Prowadzone postępowanie nie stanowi przetargu w rozumieniu Kodeksu cywilnego ani ustawy Prawo </w:t>
            </w:r>
            <w:proofErr w:type="spellStart"/>
            <w:r w:rsidRPr="00114CFA">
              <w:rPr>
                <w:rFonts w:cs="Calibri"/>
              </w:rPr>
              <w:t>zam</w:t>
            </w:r>
            <w:proofErr w:type="spellEnd"/>
            <w:r w:rsidRPr="00114CFA">
              <w:rPr>
                <w:rFonts w:cs="Calibri"/>
                <w:lang w:val="es-ES_tradnl"/>
              </w:rPr>
              <w:t>ó</w:t>
            </w:r>
            <w:proofErr w:type="spellStart"/>
            <w:r w:rsidRPr="00114CFA">
              <w:rPr>
                <w:rFonts w:cs="Calibri"/>
              </w:rPr>
              <w:t>wień</w:t>
            </w:r>
            <w:proofErr w:type="spellEnd"/>
            <w:r w:rsidRPr="00114CFA">
              <w:rPr>
                <w:rFonts w:cs="Calibri"/>
              </w:rPr>
              <w:t xml:space="preserve"> publicznych.</w:t>
            </w:r>
          </w:p>
          <w:p w14:paraId="0A128D9D" w14:textId="77777777" w:rsidR="002D7049" w:rsidRPr="00114CFA" w:rsidRDefault="002D7049" w:rsidP="002D7049">
            <w:pPr>
              <w:spacing w:before="240" w:line="240" w:lineRule="auto"/>
              <w:jc w:val="both"/>
              <w:rPr>
                <w:rFonts w:cs="Calibri"/>
              </w:rPr>
            </w:pPr>
            <w:r w:rsidRPr="00114CFA">
              <w:rPr>
                <w:rFonts w:cs="Calibri"/>
              </w:rPr>
              <w:t xml:space="preserve">Zamawiający nie jest zobligowany do wyboru jakiejkolwiek oferty, a złożenie oferty nie stanowi podstawy do występowania z jakimikolwiek roszczeniami wobec Zamawiającego ze strony podmiotu, </w:t>
            </w:r>
            <w:proofErr w:type="spellStart"/>
            <w:r w:rsidRPr="00114CFA">
              <w:rPr>
                <w:rFonts w:cs="Calibri"/>
              </w:rPr>
              <w:t>kt</w:t>
            </w:r>
            <w:proofErr w:type="spellEnd"/>
            <w:r w:rsidRPr="00114CFA">
              <w:rPr>
                <w:rFonts w:cs="Calibri"/>
                <w:lang w:val="es-ES_tradnl"/>
              </w:rPr>
              <w:t>ó</w:t>
            </w:r>
            <w:proofErr w:type="spellStart"/>
            <w:r w:rsidRPr="00114CFA">
              <w:rPr>
                <w:rFonts w:cs="Calibri"/>
              </w:rPr>
              <w:t>ry</w:t>
            </w:r>
            <w:proofErr w:type="spellEnd"/>
            <w:r w:rsidRPr="00114CFA">
              <w:rPr>
                <w:rFonts w:cs="Calibri"/>
              </w:rPr>
              <w:t xml:space="preserve"> złożył </w:t>
            </w:r>
            <w:r w:rsidRPr="00114CFA">
              <w:rPr>
                <w:rFonts w:cs="Calibri"/>
                <w:lang w:val="pt-PT"/>
              </w:rPr>
              <w:t>ofert</w:t>
            </w:r>
            <w:r w:rsidRPr="00114CFA">
              <w:rPr>
                <w:rFonts w:cs="Calibri"/>
              </w:rPr>
              <w:t xml:space="preserve">ę.  </w:t>
            </w:r>
          </w:p>
        </w:tc>
      </w:tr>
      <w:tr w:rsidR="002D7049" w:rsidRPr="00114CFA" w14:paraId="26D05DDD" w14:textId="77777777" w:rsidTr="009C152C">
        <w:trPr>
          <w:trHeight w:val="769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797D" w14:textId="77777777" w:rsidR="002D7049" w:rsidRPr="00114CFA" w:rsidRDefault="002D7049" w:rsidP="002D7049">
            <w:pPr>
              <w:spacing w:before="240"/>
              <w:jc w:val="center"/>
              <w:rPr>
                <w:rFonts w:cs="Calibri"/>
              </w:rPr>
            </w:pPr>
            <w:r w:rsidRPr="00114CFA">
              <w:rPr>
                <w:rFonts w:cs="Calibri"/>
                <w:b/>
                <w:bCs/>
              </w:rPr>
              <w:t>Dane kontaktowe w sprawie ogłoszenia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6D51" w14:textId="1476DAFF" w:rsidR="002D7049" w:rsidRPr="00114CFA" w:rsidRDefault="002D7049" w:rsidP="002D7049">
            <w:pPr>
              <w:shd w:val="clear" w:color="auto" w:fill="FFFFFF"/>
              <w:textAlignment w:val="baseline"/>
              <w:rPr>
                <w:rFonts w:cs="Calibri"/>
                <w:lang w:val="en-US"/>
              </w:rPr>
            </w:pPr>
            <w:r w:rsidRPr="00114CFA">
              <w:rPr>
                <w:rFonts w:cs="Calibri"/>
                <w:lang w:val="en-US"/>
              </w:rPr>
              <w:t>p. Izabela Czarnecka-Walicka</w:t>
            </w:r>
          </w:p>
          <w:p w14:paraId="6D3BB65F" w14:textId="113205B9" w:rsidR="002D7049" w:rsidRPr="007179A1" w:rsidRDefault="002D7049" w:rsidP="007179A1">
            <w:pPr>
              <w:shd w:val="clear" w:color="auto" w:fill="FFFFFF"/>
              <w:textAlignment w:val="baseline"/>
              <w:rPr>
                <w:rFonts w:cs="Calibri"/>
                <w:color w:val="767676"/>
              </w:rPr>
            </w:pPr>
            <w:r w:rsidRPr="00114CFA">
              <w:rPr>
                <w:rFonts w:cs="Calibri"/>
                <w:lang w:val="en-US"/>
              </w:rPr>
              <w:t xml:space="preserve">Tel.: </w:t>
            </w:r>
            <w:r w:rsidRPr="00114CFA">
              <w:rPr>
                <w:rFonts w:cs="Calibri"/>
              </w:rPr>
              <w:t>723 151</w:t>
            </w:r>
            <w:r w:rsidR="007179A1">
              <w:rPr>
                <w:rFonts w:cs="Calibri"/>
              </w:rPr>
              <w:t> </w:t>
            </w:r>
            <w:r w:rsidRPr="00114CFA">
              <w:rPr>
                <w:rFonts w:cs="Calibri"/>
              </w:rPr>
              <w:t>115</w:t>
            </w:r>
            <w:r w:rsidR="007179A1">
              <w:rPr>
                <w:rFonts w:cs="Calibri"/>
                <w:color w:val="767676"/>
              </w:rPr>
              <w:t xml:space="preserve">; </w:t>
            </w:r>
            <w:r w:rsidRPr="00114CFA">
              <w:rPr>
                <w:rFonts w:cs="Calibri"/>
                <w:lang w:val="en-US"/>
              </w:rPr>
              <w:t xml:space="preserve">E-mail: </w:t>
            </w:r>
            <w:r w:rsidRPr="00114CFA">
              <w:rPr>
                <w:rFonts w:cs="Calibri"/>
                <w:u w:color="FF0000"/>
                <w:lang w:val="en-US"/>
              </w:rPr>
              <w:t>pomyslomozgu@neuropozytywni.pl</w:t>
            </w:r>
          </w:p>
        </w:tc>
      </w:tr>
      <w:tr w:rsidR="002D7049" w:rsidRPr="00114CFA" w14:paraId="571FF468" w14:textId="77777777" w:rsidTr="009C152C">
        <w:trPr>
          <w:trHeight w:val="769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B8BB" w14:textId="52EE40C8" w:rsidR="002D7049" w:rsidRPr="00114CFA" w:rsidRDefault="002D7049" w:rsidP="002D7049">
            <w:pPr>
              <w:spacing w:before="240"/>
              <w:jc w:val="center"/>
              <w:rPr>
                <w:rFonts w:cs="Calibri"/>
                <w:b/>
                <w:bCs/>
              </w:rPr>
            </w:pPr>
            <w:r w:rsidRPr="00114CFA">
              <w:rPr>
                <w:rFonts w:cs="Calibri"/>
                <w:b/>
                <w:bCs/>
              </w:rPr>
              <w:t>Uwagi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A7AA" w14:textId="1A8E7CC1" w:rsidR="002D7049" w:rsidRPr="00114CFA" w:rsidRDefault="002D7049" w:rsidP="002D7049">
            <w:pPr>
              <w:spacing w:after="0" w:line="240" w:lineRule="auto"/>
              <w:ind w:left="720"/>
              <w:rPr>
                <w:rFonts w:cs="Calibri"/>
                <w:b/>
                <w:bCs/>
              </w:rPr>
            </w:pPr>
            <w:r w:rsidRPr="00114CFA">
              <w:rPr>
                <w:rFonts w:cs="Calibri"/>
                <w:b/>
                <w:bCs/>
              </w:rPr>
              <w:t>Zamawiający zastrzega sobie możliwość unieważnienia postępowania bez podania przyczyny.</w:t>
            </w:r>
          </w:p>
        </w:tc>
      </w:tr>
    </w:tbl>
    <w:p w14:paraId="55AB05BB" w14:textId="20B5C884" w:rsidR="00311665" w:rsidRPr="00114CFA" w:rsidRDefault="00311665" w:rsidP="009B6FF1">
      <w:pPr>
        <w:spacing w:line="240" w:lineRule="auto"/>
        <w:rPr>
          <w:rFonts w:cs="Calibri"/>
          <w:sz w:val="20"/>
          <w:szCs w:val="20"/>
        </w:rPr>
      </w:pPr>
    </w:p>
    <w:sectPr w:rsidR="00311665" w:rsidRPr="00114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CC66D" w14:textId="77777777" w:rsidR="007D20A7" w:rsidRDefault="007D20A7" w:rsidP="0073039F">
      <w:pPr>
        <w:spacing w:after="0" w:line="240" w:lineRule="auto"/>
      </w:pPr>
      <w:r>
        <w:separator/>
      </w:r>
    </w:p>
  </w:endnote>
  <w:endnote w:type="continuationSeparator" w:id="0">
    <w:p w14:paraId="7C226CED" w14:textId="77777777" w:rsidR="007D20A7" w:rsidRDefault="007D20A7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8882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955A03E" wp14:editId="24F148DC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5784EDB2" wp14:editId="219FB456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FCB4" w14:textId="77777777" w:rsidR="007D20A7" w:rsidRDefault="007D20A7" w:rsidP="0073039F">
      <w:pPr>
        <w:spacing w:after="0" w:line="240" w:lineRule="auto"/>
      </w:pPr>
      <w:r>
        <w:separator/>
      </w:r>
    </w:p>
  </w:footnote>
  <w:footnote w:type="continuationSeparator" w:id="0">
    <w:p w14:paraId="3882F20E" w14:textId="77777777" w:rsidR="007D20A7" w:rsidRDefault="007D20A7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1FDC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049DBC" wp14:editId="4B23D956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4B965AD"/>
    <w:multiLevelType w:val="hybridMultilevel"/>
    <w:tmpl w:val="8458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7A76"/>
    <w:multiLevelType w:val="hybridMultilevel"/>
    <w:tmpl w:val="CDEA35FC"/>
    <w:lvl w:ilvl="0" w:tplc="4B4639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C602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94FF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2C6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A017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54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622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ED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F8CA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74843"/>
    <w:multiLevelType w:val="hybridMultilevel"/>
    <w:tmpl w:val="C7B4E6A6"/>
    <w:styleLink w:val="Zaimportowanystyl7"/>
    <w:lvl w:ilvl="0" w:tplc="1428B5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80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1803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AA54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E26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9E3D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A62A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CE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1CE5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5534"/>
    <w:multiLevelType w:val="hybridMultilevel"/>
    <w:tmpl w:val="C7B4E6A6"/>
    <w:numStyleLink w:val="Zaimportowanystyl7"/>
  </w:abstractNum>
  <w:abstractNum w:abstractNumId="10" w15:restartNumberingAfterBreak="0">
    <w:nsid w:val="191205A2"/>
    <w:multiLevelType w:val="hybridMultilevel"/>
    <w:tmpl w:val="70A4D6E4"/>
    <w:lvl w:ilvl="0" w:tplc="66B222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AAB3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0E432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FE0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D03B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C0E0F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FEB2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247C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16CFB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29DF"/>
    <w:multiLevelType w:val="hybridMultilevel"/>
    <w:tmpl w:val="58DC8C12"/>
    <w:lvl w:ilvl="0" w:tplc="A7F4B78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3981"/>
    <w:multiLevelType w:val="hybridMultilevel"/>
    <w:tmpl w:val="81BC781C"/>
    <w:lvl w:ilvl="0" w:tplc="39028B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449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34F43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64FD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86F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24592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DCE5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4B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10F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03F7"/>
    <w:multiLevelType w:val="hybridMultilevel"/>
    <w:tmpl w:val="6F349B98"/>
    <w:lvl w:ilvl="0" w:tplc="BAA82F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2FF9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3CF9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A490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0AAD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A8F9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325B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7A8B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A4A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0"/>
  </w:num>
  <w:num w:numId="7">
    <w:abstractNumId w:val="18"/>
  </w:num>
  <w:num w:numId="8">
    <w:abstractNumId w:val="13"/>
  </w:num>
  <w:num w:numId="9">
    <w:abstractNumId w:val="16"/>
  </w:num>
  <w:num w:numId="10">
    <w:abstractNumId w:val="6"/>
  </w:num>
  <w:num w:numId="11">
    <w:abstractNumId w:val="19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5"/>
  </w:num>
  <w:num w:numId="18">
    <w:abstractNumId w:val="5"/>
  </w:num>
  <w:num w:numId="19">
    <w:abstractNumId w:val="7"/>
  </w:num>
  <w:num w:numId="20">
    <w:abstractNumId w:val="9"/>
  </w:num>
  <w:num w:numId="21">
    <w:abstractNumId w:val="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C46FA"/>
    <w:rsid w:val="000F1851"/>
    <w:rsid w:val="000F461A"/>
    <w:rsid w:val="00104676"/>
    <w:rsid w:val="001078E5"/>
    <w:rsid w:val="00114CFA"/>
    <w:rsid w:val="0016021F"/>
    <w:rsid w:val="001646ED"/>
    <w:rsid w:val="0016684D"/>
    <w:rsid w:val="001740FA"/>
    <w:rsid w:val="001D0019"/>
    <w:rsid w:val="002B767B"/>
    <w:rsid w:val="002D7049"/>
    <w:rsid w:val="002E1326"/>
    <w:rsid w:val="002F0C3D"/>
    <w:rsid w:val="00311665"/>
    <w:rsid w:val="00324557"/>
    <w:rsid w:val="0036446B"/>
    <w:rsid w:val="0037172C"/>
    <w:rsid w:val="003D248F"/>
    <w:rsid w:val="003E0296"/>
    <w:rsid w:val="003E7044"/>
    <w:rsid w:val="00414AE4"/>
    <w:rsid w:val="00423E28"/>
    <w:rsid w:val="00426064"/>
    <w:rsid w:val="004826EA"/>
    <w:rsid w:val="00493E2E"/>
    <w:rsid w:val="004B231F"/>
    <w:rsid w:val="004C434B"/>
    <w:rsid w:val="004D59D9"/>
    <w:rsid w:val="004D7E95"/>
    <w:rsid w:val="004E44EB"/>
    <w:rsid w:val="004E79CE"/>
    <w:rsid w:val="004F3D7C"/>
    <w:rsid w:val="00536DD0"/>
    <w:rsid w:val="005829EC"/>
    <w:rsid w:val="00585450"/>
    <w:rsid w:val="005D0752"/>
    <w:rsid w:val="005D2229"/>
    <w:rsid w:val="006377F1"/>
    <w:rsid w:val="00643F95"/>
    <w:rsid w:val="00666128"/>
    <w:rsid w:val="00667B7A"/>
    <w:rsid w:val="0067323D"/>
    <w:rsid w:val="00680466"/>
    <w:rsid w:val="006A3382"/>
    <w:rsid w:val="006D71EC"/>
    <w:rsid w:val="007155EA"/>
    <w:rsid w:val="00717155"/>
    <w:rsid w:val="007179A1"/>
    <w:rsid w:val="0073039F"/>
    <w:rsid w:val="007549C9"/>
    <w:rsid w:val="00767FA2"/>
    <w:rsid w:val="007D20A7"/>
    <w:rsid w:val="0085088D"/>
    <w:rsid w:val="00854870"/>
    <w:rsid w:val="00871BDC"/>
    <w:rsid w:val="00894DF0"/>
    <w:rsid w:val="008C4487"/>
    <w:rsid w:val="008E5083"/>
    <w:rsid w:val="00902DA2"/>
    <w:rsid w:val="0094028E"/>
    <w:rsid w:val="00980C13"/>
    <w:rsid w:val="009927B5"/>
    <w:rsid w:val="009B181B"/>
    <w:rsid w:val="009B2CC3"/>
    <w:rsid w:val="009B6FF1"/>
    <w:rsid w:val="009C152C"/>
    <w:rsid w:val="009E33CE"/>
    <w:rsid w:val="009E3AC9"/>
    <w:rsid w:val="00A12CBC"/>
    <w:rsid w:val="00A453C6"/>
    <w:rsid w:val="00A70C93"/>
    <w:rsid w:val="00A84295"/>
    <w:rsid w:val="00AB2053"/>
    <w:rsid w:val="00AD5E79"/>
    <w:rsid w:val="00AE101C"/>
    <w:rsid w:val="00AF5C4E"/>
    <w:rsid w:val="00B00CBD"/>
    <w:rsid w:val="00B32C7A"/>
    <w:rsid w:val="00B337BC"/>
    <w:rsid w:val="00BB5A42"/>
    <w:rsid w:val="00BD486A"/>
    <w:rsid w:val="00C23C9D"/>
    <w:rsid w:val="00C262DE"/>
    <w:rsid w:val="00C60F63"/>
    <w:rsid w:val="00CC70E3"/>
    <w:rsid w:val="00CE1ED7"/>
    <w:rsid w:val="00D0063A"/>
    <w:rsid w:val="00D24F06"/>
    <w:rsid w:val="00D6341C"/>
    <w:rsid w:val="00E51567"/>
    <w:rsid w:val="00F2661F"/>
    <w:rsid w:val="00F45180"/>
    <w:rsid w:val="00F451D0"/>
    <w:rsid w:val="00F637EE"/>
    <w:rsid w:val="00F808B1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A103C3"/>
  <w15:chartTrackingRefBased/>
  <w15:docId w15:val="{FF65108C-FC54-4C09-8449-0CB28CA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  <w:style w:type="table" w:customStyle="1" w:styleId="TableNormal">
    <w:name w:val="Table Normal"/>
    <w:rsid w:val="00AF5C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5C4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7">
    <w:name w:val="Zaimportowany styl 7"/>
    <w:rsid w:val="00AF5C4E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0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CBD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CBD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E0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yslomozgu@neuropozytyw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Bindek-Kamińska</dc:creator>
  <cp:keywords/>
  <dc:description/>
  <cp:lastModifiedBy>Anna Mazur</cp:lastModifiedBy>
  <cp:revision>32</cp:revision>
  <cp:lastPrinted>2019-07-11T12:09:00Z</cp:lastPrinted>
  <dcterms:created xsi:type="dcterms:W3CDTF">2019-10-22T08:20:00Z</dcterms:created>
  <dcterms:modified xsi:type="dcterms:W3CDTF">2020-02-04T13:00:00Z</dcterms:modified>
</cp:coreProperties>
</file>